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17"/>
        <w:tabs>
          <w:tab w:leader="none" w:pos="3240" w:val="center"/>
          <w:tab w:leader="none" w:pos="4153" w:val="center"/>
          <w:tab w:leader="none" w:pos="8306" w:val="right"/>
        </w:tabs>
      </w:pPr>
      <w:r>
        <w:rPr>
          <w:rFonts w:ascii="Times New Roman" w:hAnsi="Times New Roman"/>
          <w:b/>
          <w:bCs/>
          <w:sz w:val="24"/>
          <w:szCs w:val="24"/>
        </w:rPr>
        <w:t>ROMÂNIA</w:t>
      </w:r>
    </w:p>
    <w:p>
      <w:pPr>
        <w:pStyle w:val="style0"/>
      </w:pPr>
      <w:r>
        <w:rPr>
          <w:rFonts w:ascii="Times New Roman" w:hAnsi="Times New Roman"/>
          <w:b/>
          <w:bCs/>
          <w:sz w:val="24"/>
          <w:szCs w:val="24"/>
        </w:rPr>
        <w:t>JUDEŢUL HARGHITA</w:t>
      </w:r>
    </w:p>
    <w:p>
      <w:pPr>
        <w:pStyle w:val="style0"/>
      </w:pPr>
      <w:r>
        <w:rPr>
          <w:rFonts w:ascii="Times New Roman" w:hAnsi="Times New Roman"/>
          <w:b/>
          <w:bCs/>
          <w:sz w:val="24"/>
          <w:szCs w:val="24"/>
        </w:rPr>
        <w:t>CONSILIUL LOCAL MUNICIPAL</w:t>
      </w:r>
    </w:p>
    <w:p>
      <w:pPr>
        <w:pStyle w:val="style0"/>
      </w:pPr>
      <w:r>
        <w:rPr>
          <w:rFonts w:ascii="Times New Roman" w:hAnsi="Times New Roman"/>
          <w:b/>
          <w:bCs/>
          <w:sz w:val="24"/>
          <w:szCs w:val="24"/>
        </w:rPr>
        <w:t>MIERCUREA–CIUC</w:t>
      </w:r>
    </w:p>
    <w:p>
      <w:pPr>
        <w:pStyle w:val="style0"/>
      </w:pPr>
      <w:r>
        <w:rPr>
          <w:rFonts w:ascii="Times New Roman" w:hAnsi="Times New Roman"/>
          <w:b/>
          <w:bCs/>
          <w:sz w:val="24"/>
          <w:szCs w:val="24"/>
        </w:rPr>
      </w:r>
    </w:p>
    <w:p>
      <w:pPr>
        <w:pStyle w:val="style0"/>
      </w:pPr>
      <w:r>
        <w:rPr>
          <w:b/>
          <w:bCs/>
          <w:sz w:val="24"/>
          <w:szCs w:val="24"/>
        </w:rPr>
        <w:t> </w:t>
      </w:r>
    </w:p>
    <w:p>
      <w:pPr>
        <w:pStyle w:val="style0"/>
        <w:ind w:firstLine="708" w:left="0" w:right="0"/>
        <w:jc w:val="both"/>
      </w:pPr>
      <w:r>
        <w:rPr>
          <w:rFonts w:ascii="Arial" w:cs="Arial" w:hAnsi="Arial"/>
          <w:sz w:val="24"/>
          <w:lang w:eastAsia="ro-RO" w:val="ro-RO"/>
        </w:rPr>
        <w:t xml:space="preserve">                                               </w:t>
      </w:r>
    </w:p>
    <w:p>
      <w:pPr>
        <w:pStyle w:val="style4"/>
        <w:numPr>
          <w:ilvl w:val="3"/>
          <w:numId w:val="2"/>
        </w:numPr>
        <w:tabs>
          <w:tab w:leader="none" w:pos="0" w:val="left"/>
        </w:tabs>
      </w:pPr>
      <w:r>
        <w:rPr>
          <w:sz w:val="24"/>
        </w:rPr>
        <w:t xml:space="preserve">  </w:t>
      </w:r>
      <w:r>
        <w:rPr>
          <w:sz w:val="24"/>
        </w:rPr>
        <w:t xml:space="preserve">HOTĂRÂREA </w:t>
      </w:r>
      <w:r>
        <w:rPr>
          <w:sz w:val="24"/>
        </w:rPr>
        <w:t>Nr. 241/28.07.2017</w:t>
      </w:r>
    </w:p>
    <w:p>
      <w:pPr>
        <w:pStyle w:val="style108"/>
        <w:tabs>
          <w:tab w:leader="none" w:pos="0" w:val="left"/>
        </w:tabs>
      </w:pPr>
      <w:r>
        <w:rPr/>
      </w:r>
    </w:p>
    <w:p>
      <w:pPr>
        <w:pStyle w:val="style0"/>
        <w:jc w:val="center"/>
      </w:pPr>
      <w:r>
        <w:rPr>
          <w:b/>
          <w:bCs/>
          <w:color w:val="000000"/>
          <w:sz w:val="24"/>
          <w:szCs w:val="24"/>
        </w:rPr>
        <w:t>privind</w:t>
      </w:r>
      <w:bookmarkStart w:id="0" w:name="__DdeLink__11788_1360556498"/>
      <w:r>
        <w:rPr>
          <w:b/>
          <w:bCs/>
          <w:color w:val="000000"/>
          <w:sz w:val="24"/>
          <w:szCs w:val="24"/>
        </w:rPr>
        <w:t xml:space="preserve"> </w:t>
      </w:r>
      <w:r>
        <w:rPr>
          <w:b/>
          <w:bCs/>
          <w:color w:val="000000"/>
          <w:sz w:val="24"/>
          <w:szCs w:val="24"/>
          <w:lang w:val="hu-HU"/>
        </w:rPr>
        <w:t xml:space="preserve">modificarea Anexei nr. 1 al </w:t>
      </w:r>
      <w:r>
        <w:rPr>
          <w:b/>
          <w:bCs/>
          <w:color w:val="000000"/>
          <w:sz w:val="24"/>
          <w:szCs w:val="24"/>
        </w:rPr>
        <w:t xml:space="preserve">Planului de analiză şi acoperire a riscurilor municipiului Miercurea-Ciuc, </w:t>
      </w:r>
      <w:r>
        <w:rPr>
          <w:b/>
          <w:bCs/>
          <w:color w:val="000000"/>
          <w:sz w:val="24"/>
          <w:szCs w:val="24"/>
          <w:lang w:val="hu-HU"/>
        </w:rPr>
        <w:t>aprobat cu Hot</w:t>
      </w:r>
      <w:bookmarkEnd w:id="0"/>
      <w:r>
        <w:rPr>
          <w:b/>
          <w:bCs/>
          <w:color w:val="000000"/>
          <w:sz w:val="24"/>
          <w:szCs w:val="24"/>
          <w:lang w:val="ro-RO"/>
        </w:rPr>
        <w:t>ărârea Consiliului Local al municipiului Miercurea-Ciuc nr. 75/2016</w:t>
      </w:r>
    </w:p>
    <w:p>
      <w:pPr>
        <w:pStyle w:val="style0"/>
        <w:jc w:val="center"/>
      </w:pPr>
      <w:r>
        <w:rPr>
          <w:b/>
          <w:bCs/>
        </w:rPr>
      </w:r>
    </w:p>
    <w:p>
      <w:pPr>
        <w:pStyle w:val="style0"/>
        <w:jc w:val="both"/>
      </w:pPr>
      <w:r>
        <w:rPr>
          <w:b/>
          <w:color w:val="000000"/>
          <w:sz w:val="24"/>
          <w:u w:val="none"/>
          <w:lang w:val="hu-HU"/>
        </w:rPr>
        <w:t xml:space="preserve">       </w:t>
      </w:r>
    </w:p>
    <w:p>
      <w:pPr>
        <w:pStyle w:val="style121"/>
        <w:jc w:val="both"/>
      </w:pPr>
      <w:r>
        <w:rPr/>
        <w:t xml:space="preserve">Consiliul Local al Municipiului Miercurea Ciuc, întrunit în şedinţa ordinară din data de </w:t>
      </w:r>
      <w:r>
        <w:rPr>
          <w:lang w:val="hu-HU"/>
        </w:rPr>
        <w:t>28</w:t>
      </w:r>
      <w:r>
        <w:rPr/>
        <w:t xml:space="preserve"> </w:t>
      </w:r>
      <w:r>
        <w:rPr>
          <w:lang w:val="hu-HU"/>
        </w:rPr>
        <w:t xml:space="preserve"> iulie</w:t>
      </w:r>
      <w:r>
        <w:rPr/>
        <w:t xml:space="preserve"> 201</w:t>
      </w:r>
      <w:r>
        <w:rPr>
          <w:lang w:val="ro-RO"/>
        </w:rPr>
        <w:t>7</w:t>
      </w:r>
      <w:r>
        <w:rPr/>
        <w:t>;</w:t>
      </w:r>
    </w:p>
    <w:p>
      <w:pPr>
        <w:pStyle w:val="style0"/>
        <w:ind w:firstLine="708" w:left="0" w:right="0"/>
        <w:jc w:val="both"/>
      </w:pPr>
      <w:r>
        <w:rPr>
          <w:color w:val="000000"/>
          <w:sz w:val="24"/>
        </w:rPr>
        <w:t>Analizând Expunerea de motive nr. 12246 din 14.06. 2017 şi Raportul de specialitate  cu nr. 12248 din 14.07. 2017 întocmit de Compartimentului protecția civilă, servicii voluntariat</w:t>
      </w:r>
      <w:r>
        <w:rPr>
          <w:color w:val="000000"/>
          <w:sz w:val="24"/>
          <w:szCs w:val="24"/>
        </w:rPr>
        <w:t xml:space="preserve"> pentru situații de urgență din cadrul aparatului de specialitate al primarului, prin care s-a propus adoptarea </w:t>
      </w:r>
      <w:r>
        <w:rPr>
          <w:color w:val="000000"/>
          <w:sz w:val="24"/>
        </w:rPr>
        <w:t xml:space="preserve"> unei hotărâri pentru actualizarea  </w:t>
      </w:r>
      <w:r>
        <w:rPr>
          <w:b w:val="false"/>
          <w:bCs w:val="false"/>
          <w:color w:val="000000"/>
          <w:sz w:val="24"/>
          <w:szCs w:val="24"/>
        </w:rPr>
        <w:t>Planului de analiză și acoperire a riscurilor municipiului Miercurea-Ciuc.</w:t>
      </w:r>
    </w:p>
    <w:p>
      <w:pPr>
        <w:pStyle w:val="style0"/>
        <w:ind w:hanging="0" w:left="0" w:right="0"/>
        <w:jc w:val="both"/>
      </w:pPr>
      <w:r>
        <w:rPr>
          <w:b w:val="false"/>
          <w:bCs w:val="false"/>
          <w:color w:val="000000"/>
          <w:sz w:val="24"/>
          <w:szCs w:val="24"/>
        </w:rPr>
        <w:tab/>
        <w:t>Pe baza  rapoartelor comisiei:</w:t>
      </w:r>
    </w:p>
    <w:p>
      <w:pPr>
        <w:pStyle w:val="style0"/>
        <w:ind w:hanging="0" w:left="0" w:right="0"/>
        <w:jc w:val="both"/>
      </w:pPr>
      <w:r>
        <w:rPr>
          <w:b w:val="false"/>
          <w:bCs w:val="false"/>
          <w:color w:val="000000"/>
          <w:sz w:val="24"/>
          <w:szCs w:val="24"/>
        </w:rPr>
        <w:t xml:space="preserve">       </w:t>
      </w:r>
      <w:r>
        <w:rPr>
          <w:b w:val="false"/>
          <w:bCs w:val="false"/>
          <w:color w:val="000000"/>
          <w:sz w:val="24"/>
          <w:szCs w:val="24"/>
        </w:rPr>
        <w:tab/>
        <w:t xml:space="preserve"> -  pentru administrația publică locală, juridică, apărarea ordinii publice, respectarea drepturilor și libertății cetățenilor;</w:t>
      </w:r>
    </w:p>
    <w:p>
      <w:pPr>
        <w:pStyle w:val="style0"/>
        <w:ind w:hanging="0" w:left="0" w:right="0"/>
        <w:jc w:val="both"/>
      </w:pPr>
      <w:r>
        <w:rPr>
          <w:b w:val="false"/>
          <w:bCs w:val="false"/>
          <w:color w:val="000000"/>
          <w:sz w:val="24"/>
          <w:szCs w:val="24"/>
          <w:lang w:val="hu-HU"/>
        </w:rPr>
        <w:t xml:space="preserve">        </w:t>
      </w:r>
      <w:r>
        <w:rPr>
          <w:b w:val="false"/>
          <w:bCs w:val="false"/>
          <w:color w:val="000000"/>
          <w:sz w:val="24"/>
          <w:szCs w:val="24"/>
          <w:lang w:val="hu-HU"/>
        </w:rPr>
        <w:tab/>
        <w:t>-  pentru: studii, prognoze economico-sociale, buget, finanţe, investiţii, agricultură, administrarea domeniului public şi privat;</w:t>
      </w:r>
    </w:p>
    <w:p>
      <w:pPr>
        <w:pStyle w:val="style108"/>
        <w:jc w:val="both"/>
      </w:pPr>
      <w:r>
        <w:rPr>
          <w:sz w:val="24"/>
          <w:szCs w:val="24"/>
        </w:rPr>
        <w:t xml:space="preserve">          </w:t>
      </w:r>
      <w:r>
        <w:rPr>
          <w:b/>
          <w:color w:val="000000"/>
          <w:sz w:val="24"/>
          <w:szCs w:val="24"/>
          <w:lang w:val="hu-HU"/>
        </w:rPr>
        <w:tab/>
      </w:r>
      <w:r>
        <w:rPr>
          <w:b w:val="false"/>
          <w:bCs w:val="false"/>
          <w:color w:val="000000"/>
          <w:sz w:val="24"/>
          <w:szCs w:val="24"/>
          <w:lang w:val="hu-HU"/>
        </w:rPr>
        <w:t>Av</w:t>
      </w:r>
      <w:r>
        <w:rPr>
          <w:b w:val="false"/>
          <w:bCs w:val="false"/>
          <w:color w:val="000000"/>
          <w:sz w:val="24"/>
          <w:szCs w:val="24"/>
          <w:lang w:val="ro-RO"/>
        </w:rPr>
        <w:t>ând în vedere Hotărârea nr.75/2016 privind actualizarea Planului de analiză şi acoperire a riscurilor municpiului Miercurea-Ciuc,</w:t>
      </w:r>
    </w:p>
    <w:p>
      <w:pPr>
        <w:pStyle w:val="style0"/>
        <w:jc w:val="both"/>
      </w:pPr>
      <w:r>
        <w:rPr>
          <w:b w:val="false"/>
          <w:bCs w:val="false"/>
          <w:color w:val="000000"/>
          <w:sz w:val="24"/>
          <w:szCs w:val="24"/>
          <w:lang w:val="hu-HU"/>
        </w:rPr>
        <w:tab/>
      </w:r>
      <w:r>
        <w:rPr>
          <w:sz w:val="24"/>
          <w:szCs w:val="24"/>
          <w:lang w:val="hu-HU"/>
        </w:rPr>
        <w:t>Av</w:t>
      </w:r>
      <w:r>
        <w:rPr>
          <w:sz w:val="24"/>
          <w:szCs w:val="24"/>
          <w:lang w:val="ro-RO"/>
        </w:rPr>
        <w:t>ând în vedere Hotărârea nr.48/2017 privind aprobarea  Planului de analiză şi acoperire a riscurilormunicpiului Miercurea-Ciuc,</w:t>
      </w:r>
    </w:p>
    <w:p>
      <w:pPr>
        <w:pStyle w:val="style0"/>
        <w:jc w:val="both"/>
      </w:pPr>
      <w:r>
        <w:rPr>
          <w:b/>
          <w:color w:val="000000"/>
          <w:sz w:val="24"/>
          <w:szCs w:val="28"/>
          <w:lang w:val="en-AU"/>
        </w:rPr>
        <w:t xml:space="preserve">           </w:t>
      </w:r>
      <w:r>
        <w:rPr>
          <w:sz w:val="24"/>
          <w:szCs w:val="24"/>
          <w:lang w:val="en-AU"/>
        </w:rPr>
        <w:t>Având în vedere prevederile art. 6 alin. 2 din Ordinul Ministrului Administraţiei şi Internelor nr. 132 din 29 ianuarie 2007 pentru aprobarea Metodologiei de elaborare a Planului de analiză şi acoperire a riscurilor şi a Structurii-cadru a Planului de analiză şi acoperire a riscurilor, „PAAR, se actualizează la fiecare început de an sau ori de câte ori apar alte riscuri decât cele analizate sau modificări în organizarea structurilor care, potrivit legii, au atribuţii ori asigură funcţii de sprijin privind prevenirea şi gestionarea situaţiilor de urgenţă în profil teritorial",</w:t>
      </w:r>
    </w:p>
    <w:p>
      <w:pPr>
        <w:pStyle w:val="style0"/>
        <w:jc w:val="both"/>
      </w:pPr>
      <w:r>
        <w:rPr>
          <w:sz w:val="24"/>
          <w:szCs w:val="24"/>
          <w:lang w:val="en-AU"/>
        </w:rPr>
        <w:tab/>
      </w:r>
      <w:r>
        <w:rPr>
          <w:sz w:val="24"/>
          <w:szCs w:val="24"/>
          <w:lang w:val="ro-RO"/>
        </w:rPr>
        <w:t>În conformitate cu Ordonanța de Urgență nr. 21/2004, privind Sistemul Național de Management al Situațiilor de Urgență, cu modificările și completările ulterioare,</w:t>
      </w:r>
    </w:p>
    <w:p>
      <w:pPr>
        <w:pStyle w:val="style0"/>
        <w:jc w:val="both"/>
      </w:pPr>
      <w:r>
        <w:rPr>
          <w:sz w:val="24"/>
          <w:szCs w:val="24"/>
          <w:lang w:val="ro-RO"/>
        </w:rPr>
        <w:tab/>
        <w:t>În temeiul Legii nr. 481/2004 privind protecția civilă, republicată,</w:t>
      </w:r>
    </w:p>
    <w:p>
      <w:pPr>
        <w:pStyle w:val="style0"/>
        <w:jc w:val="both"/>
      </w:pPr>
      <w:r>
        <w:rPr>
          <w:sz w:val="24"/>
          <w:szCs w:val="24"/>
          <w:lang w:val="en-AU"/>
        </w:rPr>
        <w:t xml:space="preserve">           </w:t>
      </w:r>
      <w:r>
        <w:rPr>
          <w:color w:val="000000"/>
          <w:sz w:val="24"/>
          <w:szCs w:val="24"/>
          <w:lang w:val="en-US"/>
        </w:rPr>
        <w:t>Av</w:t>
      </w:r>
      <w:r>
        <w:rPr>
          <w:color w:val="000000"/>
          <w:sz w:val="24"/>
          <w:szCs w:val="24"/>
        </w:rPr>
        <w:t>ând în vedere</w:t>
      </w:r>
      <w:r>
        <w:rPr>
          <w:color w:val="000000"/>
          <w:sz w:val="24"/>
          <w:szCs w:val="24"/>
          <w:lang w:val="en-US"/>
        </w:rPr>
        <w:t xml:space="preserve"> art. 36, alin. (2), lit. </w:t>
      </w:r>
      <w:r>
        <w:rPr>
          <w:color w:val="000000"/>
          <w:sz w:val="24"/>
          <w:szCs w:val="24"/>
          <w:lang w:val="ro-RO"/>
        </w:rPr>
        <w:t>d</w:t>
      </w:r>
      <w:r>
        <w:rPr>
          <w:color w:val="000000"/>
          <w:sz w:val="24"/>
          <w:szCs w:val="24"/>
          <w:lang w:val="en-US"/>
        </w:rPr>
        <w:t xml:space="preserve">), </w:t>
      </w:r>
      <w:r>
        <w:rPr>
          <w:color w:val="000000"/>
          <w:sz w:val="24"/>
          <w:szCs w:val="24"/>
          <w:lang w:val="ro-RO"/>
        </w:rPr>
        <w:t xml:space="preserve">alin. (6) pct. 8, </w:t>
      </w:r>
      <w:r>
        <w:rPr>
          <w:color w:val="000000"/>
          <w:sz w:val="24"/>
          <w:szCs w:val="24"/>
          <w:lang w:val="en-US"/>
        </w:rPr>
        <w:t>precum şi art. 115 alin. (1) lit. b) din Legea nr. 215/2001, privind administraţia publică locală, republicată, cu modificările şi completările ulterioare,</w:t>
      </w:r>
    </w:p>
    <w:p>
      <w:pPr>
        <w:pStyle w:val="style0"/>
        <w:jc w:val="both"/>
      </w:pPr>
      <w:r>
        <w:rPr/>
      </w:r>
    </w:p>
    <w:p>
      <w:pPr>
        <w:pStyle w:val="style0"/>
        <w:jc w:val="center"/>
      </w:pPr>
      <w:r>
        <w:rPr/>
      </w:r>
    </w:p>
    <w:p>
      <w:pPr>
        <w:pStyle w:val="style0"/>
        <w:jc w:val="center"/>
      </w:pPr>
      <w:r>
        <w:rPr>
          <w:rStyle w:val="style104"/>
          <w:color w:val="000000"/>
          <w:sz w:val="24"/>
        </w:rPr>
        <w:t>H O T Ă R Ă Ş T E</w:t>
      </w:r>
    </w:p>
    <w:p>
      <w:pPr>
        <w:pStyle w:val="style0"/>
        <w:jc w:val="both"/>
      </w:pPr>
      <w:r>
        <w:rPr/>
      </w:r>
    </w:p>
    <w:p>
      <w:pPr>
        <w:pStyle w:val="style0"/>
        <w:jc w:val="both"/>
      </w:pPr>
      <w:r>
        <w:rPr/>
      </w:r>
    </w:p>
    <w:p>
      <w:pPr>
        <w:pStyle w:val="style0"/>
        <w:ind w:hanging="0" w:left="0" w:right="0"/>
        <w:jc w:val="both"/>
      </w:pPr>
      <w:r>
        <w:rPr>
          <w:b/>
          <w:sz w:val="24"/>
          <w:u w:val="none"/>
        </w:rPr>
        <w:t xml:space="preserve">      </w:t>
      </w:r>
      <w:r>
        <w:rPr>
          <w:b/>
          <w:sz w:val="24"/>
          <w:u w:val="single"/>
        </w:rPr>
        <w:t xml:space="preserve"> </w:t>
      </w:r>
      <w:r>
        <w:rPr>
          <w:b/>
          <w:sz w:val="24"/>
          <w:u w:val="single"/>
        </w:rPr>
        <w:t>Art.1.</w:t>
      </w:r>
      <w:r>
        <w:rPr>
          <w:sz w:val="24"/>
        </w:rPr>
        <w:t xml:space="preserve">  Se aprobă </w:t>
      </w:r>
      <w:r>
        <w:rPr>
          <w:b w:val="false"/>
          <w:bCs w:val="false"/>
          <w:color w:val="000000"/>
          <w:sz w:val="24"/>
          <w:szCs w:val="24"/>
          <w:lang w:val="hu-HU"/>
        </w:rPr>
        <w:t xml:space="preserve">modificarea Anexei nr. 1 al </w:t>
      </w:r>
      <w:r>
        <w:rPr>
          <w:b w:val="false"/>
          <w:bCs w:val="false"/>
          <w:color w:val="000000"/>
          <w:sz w:val="24"/>
          <w:szCs w:val="24"/>
        </w:rPr>
        <w:t xml:space="preserve">Planului de analiză şi acoperire a riscurilor municipiului Miercurea-Ciuc, </w:t>
      </w:r>
      <w:r>
        <w:rPr>
          <w:b w:val="false"/>
          <w:bCs w:val="false"/>
          <w:color w:val="000000"/>
          <w:sz w:val="24"/>
          <w:szCs w:val="24"/>
          <w:lang w:val="hu-HU"/>
        </w:rPr>
        <w:t>aprobat cu Hot</w:t>
      </w:r>
      <w:r>
        <w:rPr>
          <w:b w:val="false"/>
          <w:bCs w:val="false"/>
          <w:color w:val="000000"/>
          <w:sz w:val="24"/>
          <w:szCs w:val="24"/>
          <w:lang w:val="ro-RO"/>
        </w:rPr>
        <w:t xml:space="preserve">ărârea Consiliului Local al municipiului Miercurea-Ciuc nr. 75/2016, </w:t>
      </w:r>
      <w:r>
        <w:rPr>
          <w:b w:val="false"/>
          <w:bCs w:val="false"/>
          <w:color w:val="000000"/>
          <w:sz w:val="24"/>
          <w:szCs w:val="24"/>
        </w:rPr>
        <w:t>conform anexei care face parte integrantă din prezenta hotărâre.</w:t>
      </w:r>
    </w:p>
    <w:p>
      <w:pPr>
        <w:pStyle w:val="style0"/>
        <w:tabs>
          <w:tab w:leader="none" w:pos="720" w:val="left"/>
          <w:tab w:leader="none" w:pos="1680" w:val="left"/>
        </w:tabs>
        <w:jc w:val="left"/>
      </w:pPr>
      <w:r>
        <w:rPr>
          <w:b/>
          <w:sz w:val="24"/>
        </w:rPr>
        <w:t xml:space="preserve">           </w:t>
      </w:r>
      <w:r>
        <w:rPr>
          <w:b/>
          <w:sz w:val="24"/>
          <w:u w:val="single"/>
        </w:rPr>
        <w:t xml:space="preserve">Art.2. </w:t>
      </w:r>
      <w:r>
        <w:rPr>
          <w:b w:val="false"/>
          <w:bCs w:val="false"/>
          <w:sz w:val="24"/>
          <w:u w:val="none"/>
        </w:rPr>
        <w:t xml:space="preserve"> Se </w:t>
      </w:r>
      <w:r>
        <w:rPr>
          <w:b w:val="false"/>
          <w:bCs w:val="false"/>
          <w:sz w:val="24"/>
          <w:u w:val="none"/>
          <w:lang w:val="hu-HU"/>
        </w:rPr>
        <w:t>a</w:t>
      </w:r>
      <w:r>
        <w:rPr>
          <w:b w:val="false"/>
          <w:bCs w:val="false"/>
          <w:sz w:val="24"/>
          <w:u w:val="none"/>
          <w:lang w:val="hu-HU"/>
        </w:rPr>
        <w:t>b</w:t>
      </w:r>
      <w:r>
        <w:rPr>
          <w:b w:val="false"/>
          <w:bCs w:val="false"/>
          <w:sz w:val="24"/>
          <w:u w:val="none"/>
          <w:lang w:val="hu-HU"/>
        </w:rPr>
        <w:t>rogă</w:t>
      </w:r>
      <w:r>
        <w:rPr>
          <w:b w:val="false"/>
          <w:bCs w:val="false"/>
          <w:sz w:val="24"/>
          <w:u w:val="none"/>
        </w:rPr>
        <w:t xml:space="preserve"> Hotărârea nr. 48/24.02.2017 privind aprobarea Planului de analiză și acoperire a riscurilor al municipiului Miercurea-Ciuc.</w:t>
      </w:r>
    </w:p>
    <w:p>
      <w:pPr>
        <w:pStyle w:val="style0"/>
        <w:tabs>
          <w:tab w:leader="none" w:pos="720" w:val="left"/>
          <w:tab w:leader="none" w:pos="1680" w:val="left"/>
        </w:tabs>
        <w:jc w:val="both"/>
      </w:pPr>
      <w:r>
        <w:rPr>
          <w:b/>
          <w:sz w:val="24"/>
          <w:u w:val="none"/>
        </w:rPr>
        <w:t xml:space="preserve">         </w:t>
      </w:r>
      <w:r>
        <w:rPr>
          <w:b/>
          <w:sz w:val="24"/>
          <w:u w:val="single"/>
        </w:rPr>
        <w:t>Art.</w:t>
      </w:r>
      <w:r>
        <w:rPr>
          <w:b/>
          <w:bCs/>
          <w:sz w:val="24"/>
          <w:u w:val="single"/>
        </w:rPr>
        <w:t xml:space="preserve"> 3.</w:t>
      </w:r>
      <w:r>
        <w:rPr>
          <w:b w:val="false"/>
          <w:bCs w:val="false"/>
          <w:sz w:val="24"/>
          <w:u w:val="none"/>
        </w:rPr>
        <w:t xml:space="preserve"> Cu</w:t>
      </w:r>
      <w:r>
        <w:rPr>
          <w:sz w:val="24"/>
        </w:rPr>
        <w:t xml:space="preserve"> aducerea la îndeplinire a prezentei hotărâri se însărcinează viceprimarul municipiului, </w:t>
      </w:r>
      <w:r>
        <w:rPr>
          <w:sz w:val="24"/>
          <w:lang w:val="hu-HU"/>
        </w:rPr>
        <w:t>Füleki Zoltan-Ladislau,</w:t>
      </w:r>
      <w:r>
        <w:rPr>
          <w:sz w:val="24"/>
        </w:rPr>
        <w:t xml:space="preserve">  prin </w:t>
      </w:r>
      <w:r>
        <w:rPr>
          <w:b w:val="false"/>
          <w:bCs w:val="false"/>
          <w:color w:val="000000"/>
          <w:sz w:val="24"/>
          <w:szCs w:val="24"/>
        </w:rPr>
        <w:t>Compartimentul protectie civilă,  servicii voluntare în situații de urgență.</w:t>
      </w:r>
    </w:p>
    <w:p>
      <w:pPr>
        <w:pStyle w:val="style0"/>
        <w:tabs>
          <w:tab w:leader="none" w:pos="720" w:val="left"/>
          <w:tab w:leader="none" w:pos="1680" w:val="left"/>
        </w:tabs>
        <w:jc w:val="both"/>
      </w:pPr>
      <w:r>
        <w:rPr/>
      </w:r>
    </w:p>
    <w:p>
      <w:pPr>
        <w:pStyle w:val="style0"/>
        <w:tabs>
          <w:tab w:leader="none" w:pos="720" w:val="left"/>
          <w:tab w:leader="none" w:pos="1680" w:val="left"/>
        </w:tabs>
        <w:jc w:val="both"/>
      </w:pPr>
      <w:r>
        <w:rPr/>
      </w:r>
    </w:p>
    <w:p>
      <w:pPr>
        <w:pStyle w:val="style0"/>
        <w:tabs>
          <w:tab w:leader="none" w:pos="720" w:val="left"/>
          <w:tab w:leader="none" w:pos="1680" w:val="left"/>
        </w:tabs>
        <w:jc w:val="both"/>
      </w:pPr>
      <w:r>
        <w:rPr/>
      </w:r>
    </w:p>
    <w:p>
      <w:pPr>
        <w:pStyle w:val="style0"/>
        <w:tabs>
          <w:tab w:leader="none" w:pos="720" w:val="left"/>
          <w:tab w:leader="none" w:pos="1680" w:val="left"/>
        </w:tabs>
        <w:jc w:val="both"/>
      </w:pPr>
      <w:r>
        <w:rPr/>
      </w:r>
    </w:p>
    <w:p>
      <w:pPr>
        <w:pStyle w:val="style0"/>
        <w:tabs>
          <w:tab w:leader="none" w:pos="720" w:val="left"/>
          <w:tab w:leader="none" w:pos="1680" w:val="left"/>
        </w:tabs>
        <w:jc w:val="both"/>
      </w:pPr>
      <w:r>
        <w:rPr/>
      </w:r>
    </w:p>
    <w:p>
      <w:pPr>
        <w:pStyle w:val="style0"/>
        <w:ind w:hanging="0" w:left="0" w:right="0"/>
        <w:jc w:val="both"/>
      </w:pPr>
      <w:r>
        <w:rPr>
          <w:b/>
          <w:sz w:val="24"/>
          <w:u w:val="none"/>
        </w:rPr>
        <w:t xml:space="preserve">        </w:t>
      </w:r>
      <w:r>
        <w:rPr>
          <w:b/>
          <w:sz w:val="24"/>
          <w:u w:val="single"/>
        </w:rPr>
        <w:t>Art.4.</w:t>
      </w:r>
      <w:r>
        <w:rPr>
          <w:sz w:val="24"/>
        </w:rPr>
        <w:t xml:space="preserve"> Prezenta hotărâre </w:t>
      </w:r>
      <w:r>
        <w:rPr>
          <w:b/>
          <w:sz w:val="24"/>
        </w:rPr>
        <w:t>se comunică:</w:t>
      </w:r>
    </w:p>
    <w:p>
      <w:pPr>
        <w:pStyle w:val="style0"/>
        <w:ind w:hanging="0" w:left="1056" w:right="0"/>
        <w:jc w:val="both"/>
      </w:pPr>
      <w:r>
        <w:rPr>
          <w:sz w:val="24"/>
        </w:rPr>
        <w:t xml:space="preserve">    </w:t>
      </w:r>
      <w:r>
        <w:rPr>
          <w:sz w:val="24"/>
        </w:rPr>
        <w:t xml:space="preserve">a)  Instituţiei Prefectului - Judeţul Harghita; </w:t>
      </w:r>
    </w:p>
    <w:p>
      <w:pPr>
        <w:pStyle w:val="style0"/>
        <w:ind w:hanging="0" w:left="1056" w:right="0"/>
        <w:jc w:val="both"/>
      </w:pPr>
      <w:r>
        <w:rPr>
          <w:sz w:val="24"/>
        </w:rPr>
        <w:t xml:space="preserve">    </w:t>
      </w:r>
      <w:r>
        <w:rPr>
          <w:sz w:val="24"/>
        </w:rPr>
        <w:t xml:space="preserve">b) Primarului  municipiului Miercurea-Ciuc </w:t>
      </w:r>
      <w:r>
        <w:rPr>
          <w:sz w:val="24"/>
          <w:lang w:val="hu-HU"/>
        </w:rPr>
        <w:t>Ráduly Róbert Kálmán</w:t>
      </w:r>
      <w:r>
        <w:rPr>
          <w:sz w:val="24"/>
        </w:rPr>
        <w:t>;</w:t>
      </w:r>
    </w:p>
    <w:p>
      <w:pPr>
        <w:pStyle w:val="style0"/>
        <w:ind w:hanging="0" w:left="348" w:right="0"/>
        <w:jc w:val="both"/>
      </w:pPr>
      <w:r>
        <w:rPr>
          <w:sz w:val="24"/>
        </w:rPr>
        <w:t xml:space="preserve">                </w:t>
      </w:r>
      <w:r>
        <w:rPr>
          <w:sz w:val="24"/>
        </w:rPr>
        <w:t>c) Viceprimarului  F</w:t>
      </w:r>
      <w:r>
        <w:rPr>
          <w:sz w:val="24"/>
          <w:lang w:val="hu-HU"/>
        </w:rPr>
        <w:t xml:space="preserve">üleki Zoltán </w:t>
      </w:r>
      <w:r>
        <w:rPr>
          <w:sz w:val="24"/>
          <w:lang w:val="ro-RO"/>
        </w:rPr>
        <w:t>Ladislau</w:t>
      </w:r>
      <w:r>
        <w:rPr>
          <w:sz w:val="24"/>
        </w:rPr>
        <w:t>;</w:t>
      </w:r>
    </w:p>
    <w:p>
      <w:pPr>
        <w:pStyle w:val="style0"/>
        <w:tabs>
          <w:tab w:leader="none" w:pos="567" w:val="left"/>
        </w:tabs>
        <w:jc w:val="both"/>
      </w:pPr>
      <w:r>
        <w:rPr>
          <w:sz w:val="24"/>
        </w:rPr>
        <w:t xml:space="preserve">                     </w:t>
      </w:r>
      <w:r>
        <w:rPr>
          <w:sz w:val="24"/>
        </w:rPr>
        <w:t xml:space="preserve">d)  </w:t>
      </w:r>
      <w:r>
        <w:rPr>
          <w:color w:val="000000"/>
          <w:sz w:val="24"/>
          <w:szCs w:val="24"/>
        </w:rPr>
        <w:t>Compartimentului protectie civilă</w:t>
      </w:r>
      <w:r>
        <w:rPr>
          <w:b w:val="false"/>
          <w:bCs w:val="false"/>
          <w:color w:val="000000"/>
          <w:sz w:val="24"/>
          <w:szCs w:val="24"/>
        </w:rPr>
        <w:t>,  servicii voluntare în situații de urgență</w:t>
      </w:r>
    </w:p>
    <w:p>
      <w:pPr>
        <w:pStyle w:val="style0"/>
        <w:tabs>
          <w:tab w:leader="none" w:pos="660" w:val="left"/>
        </w:tabs>
        <w:jc w:val="both"/>
      </w:pPr>
      <w:r>
        <w:rPr>
          <w:sz w:val="24"/>
        </w:rPr>
        <w:t xml:space="preserve">        </w:t>
      </w:r>
      <w:r>
        <w:rPr>
          <w:sz w:val="24"/>
        </w:rPr>
        <w:tab/>
        <w:t xml:space="preserve">          </w:t>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tbl>
      <w:tblPr>
        <w:jc w:val="left"/>
        <w:tblBorders/>
      </w:tblPr>
      <w:tblGrid>
        <w:gridCol w:w="4590"/>
        <w:gridCol w:w="4575"/>
      </w:tblGrid>
      <w:tr>
        <w:trPr>
          <w:cantSplit w:val="false"/>
        </w:trPr>
        <w:tc>
          <w:tcPr>
            <w:tcW w:type="dxa" w:w="4590"/>
            <w:tcBorders/>
            <w:shd w:fill="auto" w:val="clear"/>
            <w:tcMar>
              <w:top w:type="dxa" w:w="0"/>
              <w:left w:type="dxa" w:w="0"/>
              <w:bottom w:type="dxa" w:w="0"/>
              <w:right w:type="dxa" w:w="0"/>
            </w:tcMar>
          </w:tcPr>
          <w:p>
            <w:pPr>
              <w:pStyle w:val="style126"/>
              <w:spacing w:after="283" w:before="0"/>
              <w:contextualSpacing w:val="false"/>
              <w:jc w:val="both"/>
            </w:pPr>
            <w:r>
              <w:rPr/>
              <w:t xml:space="preserve">       </w:t>
            </w:r>
          </w:p>
          <w:p>
            <w:pPr>
              <w:pStyle w:val="style126"/>
              <w:spacing w:after="283" w:before="0"/>
              <w:contextualSpacing w:val="false"/>
              <w:jc w:val="both"/>
            </w:pPr>
            <w:r>
              <w:rPr/>
              <w:t xml:space="preserve">                 </w:t>
            </w:r>
            <w:r>
              <w:rPr>
                <w:b/>
                <w:sz w:val="24"/>
                <w:lang w:val="ro-RO"/>
              </w:rPr>
              <w:t>Preşedintele şedinţei</w:t>
            </w:r>
          </w:p>
          <w:p>
            <w:pPr>
              <w:pStyle w:val="style126"/>
              <w:spacing w:after="283" w:before="0"/>
              <w:contextualSpacing w:val="false"/>
              <w:jc w:val="both"/>
            </w:pPr>
            <w:r>
              <w:rPr/>
              <w:t xml:space="preserve">                    </w:t>
            </w:r>
            <w:r>
              <w:rPr>
                <w:b/>
                <w:sz w:val="24"/>
                <w:lang w:val="hu-HU"/>
              </w:rPr>
              <w:t>ORBÁN ZSOLT</w:t>
            </w:r>
          </w:p>
        </w:tc>
        <w:tc>
          <w:tcPr>
            <w:tcW w:type="dxa" w:w="4575"/>
            <w:tcBorders/>
            <w:shd w:fill="auto" w:val="clear"/>
            <w:tcMar>
              <w:top w:type="dxa" w:w="0"/>
              <w:left w:type="dxa" w:w="0"/>
              <w:bottom w:type="dxa" w:w="0"/>
              <w:right w:type="dxa" w:w="0"/>
            </w:tcMar>
          </w:tcPr>
          <w:p>
            <w:pPr>
              <w:pStyle w:val="style126"/>
              <w:spacing w:after="283" w:before="0"/>
              <w:contextualSpacing w:val="false"/>
              <w:jc w:val="center"/>
            </w:pPr>
            <w:r>
              <w:rPr/>
              <w:t> </w:t>
            </w:r>
          </w:p>
          <w:p>
            <w:pPr>
              <w:pStyle w:val="style126"/>
              <w:spacing w:after="283" w:before="0"/>
              <w:contextualSpacing w:val="false"/>
              <w:jc w:val="center"/>
            </w:pPr>
            <w:r>
              <w:rPr>
                <w:b/>
                <w:sz w:val="24"/>
                <w:lang w:val="ro-RO"/>
              </w:rPr>
              <w:t>Contrasemnează pentru</w:t>
            </w:r>
            <w:r>
              <w:rPr/>
              <w:t xml:space="preserve"> </w:t>
            </w:r>
            <w:r>
              <w:rPr>
                <w:b/>
                <w:sz w:val="24"/>
                <w:lang w:val="en-AU"/>
              </w:rPr>
              <w:t xml:space="preserve">legalitate </w:t>
            </w:r>
            <w:r>
              <w:rPr/>
              <w:t xml:space="preserve">– </w:t>
            </w:r>
            <w:r>
              <w:rPr>
                <w:b/>
                <w:sz w:val="24"/>
                <w:lang w:val="ro-RO"/>
              </w:rPr>
              <w:t>Secretarul</w:t>
            </w:r>
            <w:r>
              <w:rPr/>
              <w:t xml:space="preserve">  </w:t>
            </w:r>
            <w:r>
              <w:rPr>
                <w:b/>
                <w:sz w:val="24"/>
                <w:lang w:val="en-AU"/>
              </w:rPr>
              <w:t>municipiului</w:t>
            </w:r>
          </w:p>
          <w:p>
            <w:pPr>
              <w:pStyle w:val="style126"/>
              <w:spacing w:after="283" w:before="0"/>
              <w:contextualSpacing w:val="false"/>
              <w:jc w:val="center"/>
            </w:pPr>
            <w:r>
              <w:rPr/>
              <w:t> </w:t>
            </w:r>
            <w:r>
              <w:rPr>
                <w:b/>
                <w:sz w:val="24"/>
                <w:lang w:val="ro-RO"/>
              </w:rPr>
              <w:t>WOHLFART RUDOLF</w:t>
            </w:r>
          </w:p>
        </w:tc>
      </w:tr>
    </w:tbl>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tabs>
          <w:tab w:leader="none" w:pos="660" w:val="left"/>
        </w:tabs>
        <w:jc w:val="both"/>
      </w:pPr>
      <w:r>
        <w:rPr/>
      </w:r>
    </w:p>
    <w:p>
      <w:pPr>
        <w:pStyle w:val="style0"/>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117"/>
        <w:tabs>
          <w:tab w:leader="none" w:pos="3240" w:val="center"/>
          <w:tab w:leader="none" w:pos="4153" w:val="center"/>
          <w:tab w:leader="none" w:pos="8306" w:val="right"/>
        </w:tabs>
      </w:pPr>
      <w:r>
        <w:rPr>
          <w:rFonts w:ascii="Times New Roman" w:hAnsi="Times New Roman"/>
          <w:b/>
          <w:bCs/>
          <w:sz w:val="24"/>
          <w:szCs w:val="24"/>
          <w:lang w:val="hu-HU"/>
        </w:rPr>
        <w:t>R</w:t>
      </w:r>
      <w:r>
        <w:rPr>
          <w:rFonts w:ascii="Times New Roman" w:hAnsi="Times New Roman"/>
          <w:b/>
          <w:bCs/>
          <w:sz w:val="24"/>
          <w:szCs w:val="24"/>
        </w:rPr>
        <w:t>OMÂNIA</w:t>
      </w:r>
    </w:p>
    <w:p>
      <w:pPr>
        <w:pStyle w:val="style0"/>
      </w:pPr>
      <w:r>
        <w:rPr>
          <w:rFonts w:ascii="Times New Roman" w:hAnsi="Times New Roman"/>
          <w:b/>
          <w:bCs/>
          <w:sz w:val="24"/>
          <w:szCs w:val="24"/>
        </w:rPr>
        <w:t>JUDEŢUL HARGHITA</w:t>
      </w:r>
    </w:p>
    <w:p>
      <w:pPr>
        <w:pStyle w:val="style0"/>
      </w:pPr>
      <w:r>
        <w:rPr>
          <w:rFonts w:ascii="Times New Roman" w:hAnsi="Times New Roman"/>
          <w:b/>
          <w:bCs/>
          <w:sz w:val="24"/>
          <w:szCs w:val="24"/>
        </w:rPr>
        <w:t>CONSILIUL LOCAL MUNICIPAL</w:t>
      </w:r>
    </w:p>
    <w:p>
      <w:pPr>
        <w:pStyle w:val="style0"/>
        <w:jc w:val="both"/>
      </w:pPr>
      <w:r>
        <w:rPr>
          <w:rFonts w:ascii="Times New Roman" w:hAnsi="Times New Roman"/>
          <w:b/>
          <w:bCs/>
          <w:sz w:val="24"/>
          <w:szCs w:val="24"/>
        </w:rPr>
        <w:t>MIERCUREA–CIUC</w:t>
      </w:r>
    </w:p>
    <w:p>
      <w:pPr>
        <w:pStyle w:val="style117"/>
        <w:jc w:val="right"/>
      </w:pPr>
      <w:r>
        <w:rPr>
          <w:rFonts w:ascii="Times New Roman" w:hAnsi="Times New Roman"/>
          <w:b/>
          <w:bCs/>
          <w:color w:val="000000"/>
          <w:sz w:val="24"/>
          <w:szCs w:val="24"/>
          <w:u w:val="none"/>
        </w:rPr>
        <w:t>Anexa nr.</w:t>
      </w:r>
      <w:r>
        <w:rPr>
          <w:rFonts w:ascii="Times New Roman" w:hAnsi="Times New Roman"/>
          <w:b/>
          <w:bCs/>
          <w:color w:val="000000"/>
          <w:sz w:val="24"/>
          <w:szCs w:val="24"/>
          <w:u w:val="none"/>
          <w:lang w:val="hu-HU"/>
        </w:rPr>
        <w:t>1 la Hot</w:t>
      </w:r>
      <w:r>
        <w:rPr>
          <w:rFonts w:ascii="Times New Roman" w:hAnsi="Times New Roman"/>
          <w:b/>
          <w:bCs/>
          <w:color w:val="000000"/>
          <w:sz w:val="24"/>
          <w:szCs w:val="24"/>
          <w:u w:val="none"/>
          <w:lang w:val="ro-RO"/>
        </w:rPr>
        <w:t>ărârea nr. 241/</w:t>
      </w:r>
      <w:r>
        <w:rPr>
          <w:rFonts w:ascii="Times New Roman" w:hAnsi="Times New Roman"/>
          <w:b/>
          <w:bCs/>
          <w:color w:val="000000"/>
          <w:sz w:val="24"/>
          <w:szCs w:val="24"/>
          <w:u w:val="none"/>
          <w:lang w:val="en-US"/>
        </w:rPr>
        <w:t>2017</w:t>
      </w:r>
    </w:p>
    <w:p>
      <w:pPr>
        <w:pStyle w:val="style117"/>
        <w:jc w:val="right"/>
      </w:pPr>
      <w:r>
        <w:rPr/>
      </w:r>
    </w:p>
    <w:p>
      <w:pPr>
        <w:pStyle w:val="style117"/>
        <w:jc w:val="right"/>
      </w:pPr>
      <w:r>
        <w:rPr/>
      </w:r>
    </w:p>
    <w:p>
      <w:pPr>
        <w:pStyle w:val="style117"/>
        <w:jc w:val="right"/>
      </w:pPr>
      <w:r>
        <w:rPr/>
      </w:r>
    </w:p>
    <w:p>
      <w:pPr>
        <w:pStyle w:val="style117"/>
        <w:jc w:val="right"/>
      </w:pPr>
      <w:r>
        <w:rPr/>
      </w:r>
    </w:p>
    <w:p>
      <w:pPr>
        <w:pStyle w:val="style0"/>
        <w:jc w:val="center"/>
      </w:pPr>
      <w:r>
        <w:rPr>
          <w:b/>
          <w:bCs/>
          <w:sz w:val="28"/>
          <w:szCs w:val="28"/>
        </w:rPr>
        <w:t>TABEL NOMINAL CU  MEMBRII  COMITETULUI  LOCAL  PENTRU SITUAȚII DE URGENȚĂ</w:t>
      </w:r>
    </w:p>
    <w:p>
      <w:pPr>
        <w:pStyle w:val="style0"/>
        <w:jc w:val="center"/>
      </w:pPr>
      <w:r>
        <w:rPr/>
        <w:t xml:space="preserve">actualizat la </w:t>
      </w:r>
      <w:r>
        <w:rPr>
          <w:b/>
          <w:bCs/>
        </w:rPr>
        <w:t>14.06. 2017</w:t>
      </w:r>
    </w:p>
    <w:p>
      <w:pPr>
        <w:pStyle w:val="style0"/>
      </w:pPr>
      <w:r>
        <w:rPr/>
      </w:r>
    </w:p>
    <w:p>
      <w:pPr>
        <w:pStyle w:val="style0"/>
        <w:jc w:val="center"/>
      </w:pPr>
      <w:r>
        <w:rPr/>
      </w:r>
    </w:p>
    <w:tbl>
      <w:tblPr>
        <w:jc w:val="left"/>
        <w:tblInd w:type="dxa" w:w="-934"/>
        <w:tblBorders/>
      </w:tblPr>
      <w:tblGrid>
        <w:gridCol w:w="716"/>
        <w:gridCol w:w="2700"/>
        <w:gridCol w:w="3834"/>
        <w:gridCol w:w="1619"/>
        <w:gridCol w:w="1625"/>
      </w:tblGrid>
      <w:tr>
        <w:trPr>
          <w:cantSplit w:val="false"/>
        </w:trPr>
        <w:tc>
          <w:tcPr>
            <w:tcW w:type="dxa" w:w="716"/>
            <w:tcBorders/>
            <w:shd w:fill="FFFFFF" w:val="clear"/>
            <w:tcMar>
              <w:top w:type="dxa" w:w="0"/>
              <w:left w:type="dxa" w:w="108"/>
              <w:bottom w:type="dxa" w:w="0"/>
              <w:right w:type="dxa" w:w="108"/>
            </w:tcMar>
          </w:tcPr>
          <w:p>
            <w:pPr>
              <w:pStyle w:val="style0"/>
            </w:pPr>
            <w:r>
              <w:rPr>
                <w:b/>
                <w:bCs/>
              </w:rPr>
              <w:t>Nr.</w:t>
            </w:r>
          </w:p>
          <w:p>
            <w:pPr>
              <w:pStyle w:val="style0"/>
            </w:pPr>
            <w:r>
              <w:rPr>
                <w:b/>
                <w:bCs/>
              </w:rPr>
              <w:t>Crt.</w:t>
            </w:r>
          </w:p>
        </w:tc>
        <w:tc>
          <w:tcPr>
            <w:tcW w:type="dxa" w:w="2700"/>
            <w:tcBorders/>
            <w:shd w:fill="FFFFFF" w:val="clear"/>
            <w:tcMar>
              <w:top w:type="dxa" w:w="0"/>
              <w:left w:type="dxa" w:w="108"/>
              <w:bottom w:type="dxa" w:w="0"/>
              <w:right w:type="dxa" w:w="108"/>
            </w:tcMar>
          </w:tcPr>
          <w:p>
            <w:pPr>
              <w:pStyle w:val="style0"/>
            </w:pPr>
            <w:r>
              <w:rPr>
                <w:b/>
                <w:bCs/>
              </w:rPr>
              <w:t>Numele prenumele</w:t>
            </w:r>
          </w:p>
        </w:tc>
        <w:tc>
          <w:tcPr>
            <w:tcW w:type="dxa" w:w="3834"/>
            <w:tcBorders/>
            <w:shd w:fill="FFFFFF" w:val="clear"/>
            <w:tcMar>
              <w:top w:type="dxa" w:w="0"/>
              <w:left w:type="dxa" w:w="108"/>
              <w:bottom w:type="dxa" w:w="0"/>
              <w:right w:type="dxa" w:w="108"/>
            </w:tcMar>
          </w:tcPr>
          <w:p>
            <w:pPr>
              <w:pStyle w:val="style0"/>
            </w:pPr>
            <w:r>
              <w:rPr>
                <w:b/>
                <w:bCs/>
              </w:rPr>
              <w:t>Instituția reprezentată</w:t>
            </w:r>
          </w:p>
        </w:tc>
        <w:tc>
          <w:tcPr>
            <w:tcW w:type="dxa" w:w="1619"/>
            <w:tcBorders/>
            <w:shd w:fill="FFFFFF" w:val="clear"/>
            <w:tcMar>
              <w:top w:type="dxa" w:w="0"/>
              <w:left w:type="dxa" w:w="108"/>
              <w:bottom w:type="dxa" w:w="0"/>
              <w:right w:type="dxa" w:w="108"/>
            </w:tcMar>
          </w:tcPr>
          <w:p>
            <w:pPr>
              <w:pStyle w:val="style0"/>
            </w:pPr>
            <w:r>
              <w:rPr>
                <w:b/>
                <w:bCs/>
              </w:rPr>
              <w:t>Nr. telefon fix</w:t>
            </w:r>
          </w:p>
        </w:tc>
        <w:tc>
          <w:tcPr>
            <w:tcW w:type="dxa" w:w="1625"/>
            <w:tcBorders/>
            <w:shd w:fill="FFFFFF" w:val="clear"/>
            <w:tcMar>
              <w:top w:type="dxa" w:w="0"/>
              <w:left w:type="dxa" w:w="108"/>
              <w:bottom w:type="dxa" w:w="0"/>
              <w:right w:type="dxa" w:w="108"/>
            </w:tcMar>
          </w:tcPr>
          <w:p>
            <w:pPr>
              <w:pStyle w:val="style0"/>
            </w:pPr>
            <w:r>
              <w:rPr>
                <w:b/>
                <w:bCs/>
              </w:rPr>
              <w:t>Nr. telefon mobil</w:t>
            </w:r>
          </w:p>
        </w:tc>
      </w:tr>
      <w:tr>
        <w:trPr>
          <w:cantSplit w:val="false"/>
        </w:trPr>
        <w:tc>
          <w:tcPr>
            <w:tcW w:type="dxa" w:w="716"/>
            <w:tcBorders/>
            <w:shd w:fill="FFFFFF" w:val="clear"/>
            <w:tcMar>
              <w:top w:type="dxa" w:w="0"/>
              <w:left w:type="dxa" w:w="108"/>
              <w:bottom w:type="dxa" w:w="0"/>
              <w:right w:type="dxa" w:w="108"/>
            </w:tcMar>
          </w:tcPr>
          <w:p>
            <w:pPr>
              <w:pStyle w:val="style0"/>
            </w:pPr>
            <w:r>
              <w:rPr/>
              <w:t>1.</w:t>
            </w:r>
          </w:p>
        </w:tc>
        <w:tc>
          <w:tcPr>
            <w:tcW w:type="dxa" w:w="2700"/>
            <w:tcBorders/>
            <w:shd w:fill="FFFFFF" w:val="clear"/>
            <w:tcMar>
              <w:top w:type="dxa" w:w="0"/>
              <w:left w:type="dxa" w:w="108"/>
              <w:bottom w:type="dxa" w:w="0"/>
              <w:right w:type="dxa" w:w="108"/>
            </w:tcMar>
          </w:tcPr>
          <w:p>
            <w:pPr>
              <w:pStyle w:val="style0"/>
            </w:pPr>
            <w:r>
              <w:rPr>
                <w:lang w:val="hu-HU"/>
              </w:rPr>
              <w:t>Ráduly Róbert Kálmán</w:t>
            </w:r>
          </w:p>
          <w:p>
            <w:pPr>
              <w:pStyle w:val="style0"/>
            </w:pPr>
            <w:r>
              <w:rPr>
                <w:lang w:val="hu-HU"/>
              </w:rPr>
              <w:t>primar</w:t>
            </w:r>
          </w:p>
        </w:tc>
        <w:tc>
          <w:tcPr>
            <w:tcW w:type="dxa" w:w="3834"/>
            <w:tcBorders/>
            <w:shd w:fill="FFFFFF" w:val="clear"/>
            <w:tcMar>
              <w:top w:type="dxa" w:w="0"/>
              <w:left w:type="dxa" w:w="108"/>
              <w:bottom w:type="dxa" w:w="0"/>
              <w:right w:type="dxa" w:w="108"/>
            </w:tcMar>
          </w:tcPr>
          <w:p>
            <w:pPr>
              <w:pStyle w:val="style0"/>
            </w:pPr>
            <w:r>
              <w:rPr/>
              <w:t>MUNICIPIUL MIERCUREA-CIUC</w:t>
            </w:r>
          </w:p>
        </w:tc>
        <w:tc>
          <w:tcPr>
            <w:tcW w:type="dxa" w:w="1619"/>
            <w:tcBorders/>
            <w:shd w:fill="FFFFFF" w:val="clear"/>
            <w:tcMar>
              <w:top w:type="dxa" w:w="0"/>
              <w:left w:type="dxa" w:w="108"/>
              <w:bottom w:type="dxa" w:w="0"/>
              <w:right w:type="dxa" w:w="108"/>
            </w:tcMar>
          </w:tcPr>
          <w:p>
            <w:pPr>
              <w:pStyle w:val="style0"/>
            </w:pPr>
            <w:r>
              <w:rPr/>
              <w:t>0266 315121</w:t>
            </w:r>
          </w:p>
        </w:tc>
        <w:tc>
          <w:tcPr>
            <w:tcW w:type="dxa" w:w="1625"/>
            <w:tcBorders/>
            <w:shd w:fill="FFFFFF" w:val="clear"/>
            <w:tcMar>
              <w:top w:type="dxa" w:w="0"/>
              <w:left w:type="dxa" w:w="108"/>
              <w:bottom w:type="dxa" w:w="0"/>
              <w:right w:type="dxa" w:w="108"/>
            </w:tcMar>
          </w:tcPr>
          <w:p>
            <w:pPr>
              <w:pStyle w:val="style0"/>
            </w:pPr>
            <w:r>
              <w:rPr/>
              <w:t>0745 303568</w:t>
            </w:r>
          </w:p>
        </w:tc>
      </w:tr>
      <w:tr>
        <w:trPr>
          <w:cantSplit w:val="false"/>
        </w:trPr>
        <w:tc>
          <w:tcPr>
            <w:tcW w:type="dxa" w:w="716"/>
            <w:tcBorders/>
            <w:shd w:fill="FFFFFF" w:val="clear"/>
            <w:tcMar>
              <w:top w:type="dxa" w:w="0"/>
              <w:left w:type="dxa" w:w="108"/>
              <w:bottom w:type="dxa" w:w="0"/>
              <w:right w:type="dxa" w:w="108"/>
            </w:tcMar>
          </w:tcPr>
          <w:p>
            <w:pPr>
              <w:pStyle w:val="style0"/>
            </w:pPr>
            <w:r>
              <w:rPr/>
              <w:t>2.</w:t>
            </w:r>
          </w:p>
        </w:tc>
        <w:tc>
          <w:tcPr>
            <w:tcW w:type="dxa" w:w="2700"/>
            <w:tcBorders/>
            <w:shd w:fill="FFFFFF" w:val="clear"/>
            <w:tcMar>
              <w:top w:type="dxa" w:w="0"/>
              <w:left w:type="dxa" w:w="108"/>
              <w:bottom w:type="dxa" w:w="0"/>
              <w:right w:type="dxa" w:w="108"/>
            </w:tcMar>
          </w:tcPr>
          <w:p>
            <w:pPr>
              <w:pStyle w:val="style0"/>
            </w:pPr>
            <w:r>
              <w:rPr/>
              <w:t>Füleki Zoltán Ladislau</w:t>
            </w:r>
          </w:p>
          <w:p>
            <w:pPr>
              <w:pStyle w:val="style0"/>
            </w:pPr>
            <w:r>
              <w:rPr/>
              <w:t>viceprimar</w:t>
            </w:r>
          </w:p>
        </w:tc>
        <w:tc>
          <w:tcPr>
            <w:tcW w:type="dxa" w:w="3834"/>
            <w:tcBorders/>
            <w:shd w:fill="FFFFFF" w:val="clear"/>
            <w:tcMar>
              <w:top w:type="dxa" w:w="0"/>
              <w:left w:type="dxa" w:w="108"/>
              <w:bottom w:type="dxa" w:w="0"/>
              <w:right w:type="dxa" w:w="108"/>
            </w:tcMar>
          </w:tcPr>
          <w:p>
            <w:pPr>
              <w:pStyle w:val="style0"/>
            </w:pPr>
            <w:r>
              <w:rPr/>
              <w:t>MUNICIPIUL MIERCUREA-CIUC</w:t>
            </w:r>
          </w:p>
        </w:tc>
        <w:tc>
          <w:tcPr>
            <w:tcW w:type="dxa" w:w="1619"/>
            <w:tcBorders/>
            <w:shd w:fill="FFFFFF" w:val="clear"/>
            <w:tcMar>
              <w:top w:type="dxa" w:w="0"/>
              <w:left w:type="dxa" w:w="108"/>
              <w:bottom w:type="dxa" w:w="0"/>
              <w:right w:type="dxa" w:w="108"/>
            </w:tcMar>
          </w:tcPr>
          <w:p>
            <w:pPr>
              <w:pStyle w:val="style0"/>
            </w:pPr>
            <w:r>
              <w:rPr/>
              <w:t>0266 315121</w:t>
            </w:r>
          </w:p>
        </w:tc>
        <w:tc>
          <w:tcPr>
            <w:tcW w:type="dxa" w:w="1625"/>
            <w:tcBorders/>
            <w:shd w:fill="FFFFFF" w:val="clear"/>
            <w:tcMar>
              <w:top w:type="dxa" w:w="0"/>
              <w:left w:type="dxa" w:w="108"/>
              <w:bottom w:type="dxa" w:w="0"/>
              <w:right w:type="dxa" w:w="108"/>
            </w:tcMar>
          </w:tcPr>
          <w:p>
            <w:pPr>
              <w:pStyle w:val="style0"/>
            </w:pPr>
            <w:r>
              <w:rPr/>
              <w:t>0745 309271</w:t>
            </w:r>
          </w:p>
        </w:tc>
      </w:tr>
      <w:tr>
        <w:trPr>
          <w:cantSplit w:val="false"/>
        </w:trPr>
        <w:tc>
          <w:tcPr>
            <w:tcW w:type="dxa" w:w="716"/>
            <w:tcBorders/>
            <w:shd w:fill="FFFFFF" w:val="clear"/>
            <w:tcMar>
              <w:top w:type="dxa" w:w="0"/>
              <w:left w:type="dxa" w:w="108"/>
              <w:bottom w:type="dxa" w:w="0"/>
              <w:right w:type="dxa" w:w="108"/>
            </w:tcMar>
          </w:tcPr>
          <w:p>
            <w:pPr>
              <w:pStyle w:val="style0"/>
            </w:pPr>
            <w:r>
              <w:rPr/>
              <w:t>3.</w:t>
            </w:r>
          </w:p>
        </w:tc>
        <w:tc>
          <w:tcPr>
            <w:tcW w:type="dxa" w:w="2700"/>
            <w:tcBorders/>
            <w:shd w:fill="FFFFFF" w:val="clear"/>
            <w:tcMar>
              <w:top w:type="dxa" w:w="0"/>
              <w:left w:type="dxa" w:w="108"/>
              <w:bottom w:type="dxa" w:w="0"/>
              <w:right w:type="dxa" w:w="108"/>
            </w:tcMar>
          </w:tcPr>
          <w:p>
            <w:pPr>
              <w:pStyle w:val="style0"/>
            </w:pPr>
            <w:r>
              <w:rPr/>
              <w:t>Wolhlfart Rudolf</w:t>
            </w:r>
          </w:p>
          <w:p>
            <w:pPr>
              <w:pStyle w:val="style0"/>
            </w:pPr>
            <w:r>
              <w:rPr/>
              <w:t>secretar</w:t>
            </w:r>
          </w:p>
        </w:tc>
        <w:tc>
          <w:tcPr>
            <w:tcW w:type="dxa" w:w="3834"/>
            <w:tcBorders/>
            <w:shd w:fill="FFFFFF" w:val="clear"/>
            <w:tcMar>
              <w:top w:type="dxa" w:w="0"/>
              <w:left w:type="dxa" w:w="108"/>
              <w:bottom w:type="dxa" w:w="0"/>
              <w:right w:type="dxa" w:w="108"/>
            </w:tcMar>
          </w:tcPr>
          <w:p>
            <w:pPr>
              <w:pStyle w:val="style0"/>
            </w:pPr>
            <w:r>
              <w:rPr/>
              <w:t>MUNICIPIUL MIERCUREA-CIUC</w:t>
            </w:r>
          </w:p>
        </w:tc>
        <w:tc>
          <w:tcPr>
            <w:tcW w:type="dxa" w:w="1619"/>
            <w:tcBorders/>
            <w:shd w:fill="FFFFFF" w:val="clear"/>
            <w:tcMar>
              <w:top w:type="dxa" w:w="0"/>
              <w:left w:type="dxa" w:w="108"/>
              <w:bottom w:type="dxa" w:w="0"/>
              <w:right w:type="dxa" w:w="108"/>
            </w:tcMar>
          </w:tcPr>
          <w:p>
            <w:pPr>
              <w:pStyle w:val="style0"/>
            </w:pPr>
            <w:r>
              <w:rPr/>
              <w:t>0266 315121</w:t>
            </w:r>
          </w:p>
        </w:tc>
        <w:tc>
          <w:tcPr>
            <w:tcW w:type="dxa" w:w="1625"/>
            <w:tcBorders/>
            <w:shd w:fill="FFFFFF" w:val="clear"/>
            <w:tcMar>
              <w:top w:type="dxa" w:w="0"/>
              <w:left w:type="dxa" w:w="108"/>
              <w:bottom w:type="dxa" w:w="0"/>
              <w:right w:type="dxa" w:w="108"/>
            </w:tcMar>
          </w:tcPr>
          <w:p>
            <w:pPr>
              <w:pStyle w:val="style0"/>
            </w:pPr>
            <w:r>
              <w:rPr/>
              <w:t>0744 855477</w:t>
            </w:r>
          </w:p>
        </w:tc>
      </w:tr>
      <w:tr>
        <w:trPr>
          <w:cantSplit w:val="false"/>
        </w:trPr>
        <w:tc>
          <w:tcPr>
            <w:tcW w:type="dxa" w:w="716"/>
            <w:tcBorders/>
            <w:shd w:fill="FFFFFF" w:val="clear"/>
            <w:tcMar>
              <w:top w:type="dxa" w:w="0"/>
              <w:left w:type="dxa" w:w="108"/>
              <w:bottom w:type="dxa" w:w="0"/>
              <w:right w:type="dxa" w:w="108"/>
            </w:tcMar>
          </w:tcPr>
          <w:p>
            <w:pPr>
              <w:pStyle w:val="style0"/>
            </w:pPr>
            <w:r>
              <w:rPr/>
              <w:t>4.</w:t>
            </w:r>
          </w:p>
        </w:tc>
        <w:tc>
          <w:tcPr>
            <w:tcW w:type="dxa" w:w="2700"/>
            <w:tcBorders/>
            <w:shd w:fill="FFFFFF" w:val="clear"/>
            <w:tcMar>
              <w:top w:type="dxa" w:w="0"/>
              <w:left w:type="dxa" w:w="108"/>
              <w:bottom w:type="dxa" w:w="0"/>
              <w:right w:type="dxa" w:w="108"/>
            </w:tcMar>
          </w:tcPr>
          <w:p>
            <w:pPr>
              <w:pStyle w:val="style0"/>
            </w:pPr>
            <w:r>
              <w:rPr/>
              <w:t>Meckl Ilona Tünde</w:t>
            </w:r>
          </w:p>
          <w:p>
            <w:pPr>
              <w:pStyle w:val="style0"/>
            </w:pPr>
            <w:r>
              <w:rPr/>
              <w:t>director executiv</w:t>
            </w:r>
          </w:p>
        </w:tc>
        <w:tc>
          <w:tcPr>
            <w:tcW w:type="dxa" w:w="3834"/>
            <w:tcBorders/>
            <w:shd w:fill="FFFFFF" w:val="clear"/>
            <w:tcMar>
              <w:top w:type="dxa" w:w="0"/>
              <w:left w:type="dxa" w:w="108"/>
              <w:bottom w:type="dxa" w:w="0"/>
              <w:right w:type="dxa" w:w="108"/>
            </w:tcMar>
          </w:tcPr>
          <w:p>
            <w:pPr>
              <w:pStyle w:val="style0"/>
            </w:pPr>
            <w:r>
              <w:rPr/>
              <w:t>MUNICIPIUL MIERCUREA-CIUC</w:t>
            </w:r>
          </w:p>
        </w:tc>
        <w:tc>
          <w:tcPr>
            <w:tcW w:type="dxa" w:w="1619"/>
            <w:tcBorders/>
            <w:shd w:fill="FFFFFF" w:val="clear"/>
            <w:tcMar>
              <w:top w:type="dxa" w:w="0"/>
              <w:left w:type="dxa" w:w="108"/>
              <w:bottom w:type="dxa" w:w="0"/>
              <w:right w:type="dxa" w:w="108"/>
            </w:tcMar>
          </w:tcPr>
          <w:p>
            <w:pPr>
              <w:pStyle w:val="style0"/>
            </w:pPr>
            <w:r>
              <w:rPr/>
              <w:t>0266 315121</w:t>
            </w:r>
          </w:p>
        </w:tc>
        <w:tc>
          <w:tcPr>
            <w:tcW w:type="dxa" w:w="1625"/>
            <w:tcBorders/>
            <w:shd w:fill="FFFFFF" w:val="clear"/>
            <w:tcMar>
              <w:top w:type="dxa" w:w="0"/>
              <w:left w:type="dxa" w:w="108"/>
              <w:bottom w:type="dxa" w:w="0"/>
              <w:right w:type="dxa" w:w="108"/>
            </w:tcMar>
          </w:tcPr>
          <w:p>
            <w:pPr>
              <w:pStyle w:val="style0"/>
            </w:pPr>
            <w:r>
              <w:rPr/>
              <w:t>0744 794702</w:t>
            </w:r>
          </w:p>
        </w:tc>
      </w:tr>
      <w:tr>
        <w:trPr>
          <w:cantSplit w:val="false"/>
        </w:trPr>
        <w:tc>
          <w:tcPr>
            <w:tcW w:type="dxa" w:w="716"/>
            <w:tcBorders/>
            <w:shd w:fill="FFFFFF" w:val="clear"/>
            <w:tcMar>
              <w:top w:type="dxa" w:w="0"/>
              <w:left w:type="dxa" w:w="108"/>
              <w:bottom w:type="dxa" w:w="0"/>
              <w:right w:type="dxa" w:w="108"/>
            </w:tcMar>
          </w:tcPr>
          <w:p>
            <w:pPr>
              <w:pStyle w:val="style0"/>
            </w:pPr>
            <w:r>
              <w:rPr/>
              <w:t>5.</w:t>
            </w:r>
          </w:p>
        </w:tc>
        <w:tc>
          <w:tcPr>
            <w:tcW w:type="dxa" w:w="2700"/>
            <w:tcBorders/>
            <w:shd w:fill="FFFFFF" w:val="clear"/>
            <w:tcMar>
              <w:top w:type="dxa" w:w="0"/>
              <w:left w:type="dxa" w:w="108"/>
              <w:bottom w:type="dxa" w:w="0"/>
              <w:right w:type="dxa" w:w="108"/>
            </w:tcMar>
          </w:tcPr>
          <w:p>
            <w:pPr>
              <w:pStyle w:val="style0"/>
            </w:pPr>
            <w:r>
              <w:rPr/>
              <w:t>Pataki László</w:t>
            </w:r>
          </w:p>
        </w:tc>
        <w:tc>
          <w:tcPr>
            <w:tcW w:type="dxa" w:w="3834"/>
            <w:tcBorders/>
            <w:shd w:fill="FFFFFF" w:val="clear"/>
            <w:tcMar>
              <w:top w:type="dxa" w:w="0"/>
              <w:left w:type="dxa" w:w="108"/>
              <w:bottom w:type="dxa" w:w="0"/>
              <w:right w:type="dxa" w:w="108"/>
            </w:tcMar>
          </w:tcPr>
          <w:p>
            <w:pPr>
              <w:pStyle w:val="style0"/>
            </w:pPr>
            <w:r>
              <w:rPr/>
              <w:t>MUNICIPIUL MIERCUREA-CIUC</w:t>
            </w:r>
          </w:p>
        </w:tc>
        <w:tc>
          <w:tcPr>
            <w:tcW w:type="dxa" w:w="1619"/>
            <w:tcBorders/>
            <w:shd w:fill="FFFFFF" w:val="clear"/>
            <w:tcMar>
              <w:top w:type="dxa" w:w="0"/>
              <w:left w:type="dxa" w:w="108"/>
              <w:bottom w:type="dxa" w:w="0"/>
              <w:right w:type="dxa" w:w="108"/>
            </w:tcMar>
          </w:tcPr>
          <w:p>
            <w:pPr>
              <w:pStyle w:val="style0"/>
            </w:pPr>
            <w:r>
              <w:rPr/>
              <w:t>0266 315121</w:t>
            </w:r>
          </w:p>
        </w:tc>
        <w:tc>
          <w:tcPr>
            <w:tcW w:type="dxa" w:w="1625"/>
            <w:tcBorders/>
            <w:shd w:fill="FFFFFF" w:val="clear"/>
            <w:tcMar>
              <w:top w:type="dxa" w:w="0"/>
              <w:left w:type="dxa" w:w="108"/>
              <w:bottom w:type="dxa" w:w="0"/>
              <w:right w:type="dxa" w:w="108"/>
            </w:tcMar>
          </w:tcPr>
          <w:p>
            <w:pPr>
              <w:pStyle w:val="style0"/>
            </w:pPr>
            <w:r>
              <w:rPr/>
              <w:t>0744 189969</w:t>
            </w:r>
          </w:p>
        </w:tc>
      </w:tr>
      <w:tr>
        <w:trPr>
          <w:cantSplit w:val="false"/>
        </w:trPr>
        <w:tc>
          <w:tcPr>
            <w:tcW w:type="dxa" w:w="716"/>
            <w:tcBorders/>
            <w:shd w:fill="FFFFFF" w:val="clear"/>
            <w:tcMar>
              <w:top w:type="dxa" w:w="0"/>
              <w:left w:type="dxa" w:w="108"/>
              <w:bottom w:type="dxa" w:w="0"/>
              <w:right w:type="dxa" w:w="108"/>
            </w:tcMar>
          </w:tcPr>
          <w:p>
            <w:pPr>
              <w:pStyle w:val="style0"/>
            </w:pPr>
            <w:r>
              <w:rPr/>
              <w:t>6.</w:t>
            </w:r>
          </w:p>
        </w:tc>
        <w:tc>
          <w:tcPr>
            <w:tcW w:type="dxa" w:w="2700"/>
            <w:tcBorders/>
            <w:shd w:fill="FFFFFF" w:val="clear"/>
            <w:tcMar>
              <w:top w:type="dxa" w:w="0"/>
              <w:left w:type="dxa" w:w="108"/>
              <w:bottom w:type="dxa" w:w="0"/>
              <w:right w:type="dxa" w:w="108"/>
            </w:tcMar>
          </w:tcPr>
          <w:p>
            <w:pPr>
              <w:pStyle w:val="style0"/>
            </w:pPr>
            <w:r>
              <w:rPr/>
              <w:t>Straf Anton</w:t>
            </w:r>
          </w:p>
        </w:tc>
        <w:tc>
          <w:tcPr>
            <w:tcW w:type="dxa" w:w="3834"/>
            <w:tcBorders/>
            <w:shd w:fill="FFFFFF" w:val="clear"/>
            <w:tcMar>
              <w:top w:type="dxa" w:w="0"/>
              <w:left w:type="dxa" w:w="108"/>
              <w:bottom w:type="dxa" w:w="0"/>
              <w:right w:type="dxa" w:w="108"/>
            </w:tcMar>
          </w:tcPr>
          <w:p>
            <w:pPr>
              <w:pStyle w:val="style0"/>
            </w:pPr>
            <w:r>
              <w:rPr/>
              <w:t>MUNICIPIUL MIERCUREA-CIUC</w:t>
            </w:r>
          </w:p>
        </w:tc>
        <w:tc>
          <w:tcPr>
            <w:tcW w:type="dxa" w:w="1619"/>
            <w:tcBorders/>
            <w:shd w:fill="FFFFFF" w:val="clear"/>
            <w:tcMar>
              <w:top w:type="dxa" w:w="0"/>
              <w:left w:type="dxa" w:w="108"/>
              <w:bottom w:type="dxa" w:w="0"/>
              <w:right w:type="dxa" w:w="108"/>
            </w:tcMar>
          </w:tcPr>
          <w:p>
            <w:pPr>
              <w:pStyle w:val="style0"/>
            </w:pPr>
            <w:r>
              <w:rPr/>
              <w:t>0266 315121</w:t>
            </w:r>
          </w:p>
        </w:tc>
        <w:tc>
          <w:tcPr>
            <w:tcW w:type="dxa" w:w="1625"/>
            <w:tcBorders/>
            <w:shd w:fill="FFFFFF" w:val="clear"/>
            <w:tcMar>
              <w:top w:type="dxa" w:w="0"/>
              <w:left w:type="dxa" w:w="108"/>
              <w:bottom w:type="dxa" w:w="0"/>
              <w:right w:type="dxa" w:w="108"/>
            </w:tcMar>
          </w:tcPr>
          <w:p>
            <w:pPr>
              <w:pStyle w:val="style0"/>
            </w:pPr>
            <w:r>
              <w:rPr/>
              <w:t>0735 209454</w:t>
            </w:r>
          </w:p>
        </w:tc>
      </w:tr>
      <w:tr>
        <w:trPr>
          <w:cantSplit w:val="false"/>
        </w:trPr>
        <w:tc>
          <w:tcPr>
            <w:tcW w:type="dxa" w:w="716"/>
            <w:tcBorders/>
            <w:shd w:fill="FFFFFF" w:val="clear"/>
            <w:tcMar>
              <w:top w:type="dxa" w:w="0"/>
              <w:left w:type="dxa" w:w="108"/>
              <w:bottom w:type="dxa" w:w="0"/>
              <w:right w:type="dxa" w:w="108"/>
            </w:tcMar>
          </w:tcPr>
          <w:p>
            <w:pPr>
              <w:pStyle w:val="style0"/>
            </w:pPr>
            <w:r>
              <w:rPr/>
              <w:t>7.</w:t>
            </w:r>
          </w:p>
        </w:tc>
        <w:tc>
          <w:tcPr>
            <w:tcW w:type="dxa" w:w="2700"/>
            <w:tcBorders/>
            <w:shd w:fill="FFFFFF" w:val="clear"/>
            <w:tcMar>
              <w:top w:type="dxa" w:w="0"/>
              <w:left w:type="dxa" w:w="108"/>
              <w:bottom w:type="dxa" w:w="0"/>
              <w:right w:type="dxa" w:w="108"/>
            </w:tcMar>
          </w:tcPr>
          <w:p>
            <w:pPr>
              <w:pStyle w:val="style0"/>
            </w:pPr>
            <w:r>
              <w:rPr/>
              <w:t>Both Csaba</w:t>
            </w:r>
          </w:p>
        </w:tc>
        <w:tc>
          <w:tcPr>
            <w:tcW w:type="dxa" w:w="3834"/>
            <w:tcBorders/>
            <w:shd w:fill="FFFFFF" w:val="clear"/>
            <w:tcMar>
              <w:top w:type="dxa" w:w="0"/>
              <w:left w:type="dxa" w:w="108"/>
              <w:bottom w:type="dxa" w:w="0"/>
              <w:right w:type="dxa" w:w="108"/>
            </w:tcMar>
          </w:tcPr>
          <w:p>
            <w:pPr>
              <w:pStyle w:val="style0"/>
            </w:pPr>
            <w:r>
              <w:rPr/>
              <w:t>S.C. GOCOM S.A.</w:t>
            </w:r>
          </w:p>
        </w:tc>
        <w:tc>
          <w:tcPr>
            <w:tcW w:type="dxa" w:w="1619"/>
            <w:tcBorders/>
            <w:shd w:fill="FFFFFF" w:val="clear"/>
            <w:tcMar>
              <w:top w:type="dxa" w:w="0"/>
              <w:left w:type="dxa" w:w="108"/>
              <w:bottom w:type="dxa" w:w="0"/>
              <w:right w:type="dxa" w:w="108"/>
            </w:tcMar>
          </w:tcPr>
          <w:p>
            <w:pPr>
              <w:pStyle w:val="style0"/>
            </w:pPr>
            <w:r>
              <w:rPr/>
              <w:t>0266 324614</w:t>
            </w:r>
          </w:p>
        </w:tc>
        <w:tc>
          <w:tcPr>
            <w:tcW w:type="dxa" w:w="1625"/>
            <w:tcBorders/>
            <w:shd w:fill="FFFFFF" w:val="clear"/>
            <w:tcMar>
              <w:top w:type="dxa" w:w="0"/>
              <w:left w:type="dxa" w:w="108"/>
              <w:bottom w:type="dxa" w:w="0"/>
              <w:right w:type="dxa" w:w="108"/>
            </w:tcMar>
          </w:tcPr>
          <w:p>
            <w:pPr>
              <w:pStyle w:val="style0"/>
            </w:pPr>
            <w:r>
              <w:rPr/>
              <w:t>0744 130174</w:t>
            </w:r>
          </w:p>
        </w:tc>
      </w:tr>
      <w:tr>
        <w:trPr>
          <w:cantSplit w:val="false"/>
        </w:trPr>
        <w:tc>
          <w:tcPr>
            <w:tcW w:type="dxa" w:w="716"/>
            <w:tcBorders/>
            <w:shd w:fill="FFFFFF" w:val="clear"/>
            <w:tcMar>
              <w:top w:type="dxa" w:w="0"/>
              <w:left w:type="dxa" w:w="108"/>
              <w:bottom w:type="dxa" w:w="0"/>
              <w:right w:type="dxa" w:w="108"/>
            </w:tcMar>
          </w:tcPr>
          <w:p>
            <w:pPr>
              <w:pStyle w:val="style0"/>
            </w:pPr>
            <w:r>
              <w:rPr/>
              <w:t>8.</w:t>
            </w:r>
          </w:p>
        </w:tc>
        <w:tc>
          <w:tcPr>
            <w:tcW w:type="dxa" w:w="2700"/>
            <w:tcBorders/>
            <w:shd w:fill="FFFFFF" w:val="clear"/>
            <w:tcMar>
              <w:top w:type="dxa" w:w="0"/>
              <w:left w:type="dxa" w:w="108"/>
              <w:bottom w:type="dxa" w:w="0"/>
              <w:right w:type="dxa" w:w="108"/>
            </w:tcMar>
          </w:tcPr>
          <w:p>
            <w:pPr>
              <w:pStyle w:val="style0"/>
            </w:pPr>
            <w:r>
              <w:rPr/>
              <w:t>Silló Attila</w:t>
            </w:r>
          </w:p>
        </w:tc>
        <w:tc>
          <w:tcPr>
            <w:tcW w:type="dxa" w:w="3834"/>
            <w:tcBorders/>
            <w:shd w:fill="FFFFFF" w:val="clear"/>
            <w:tcMar>
              <w:top w:type="dxa" w:w="0"/>
              <w:left w:type="dxa" w:w="108"/>
              <w:bottom w:type="dxa" w:w="0"/>
              <w:right w:type="dxa" w:w="108"/>
            </w:tcMar>
          </w:tcPr>
          <w:p>
            <w:pPr>
              <w:pStyle w:val="style0"/>
            </w:pPr>
            <w:r>
              <w:rPr/>
              <w:t>S.C. HARVIZ S.A.</w:t>
            </w:r>
          </w:p>
        </w:tc>
        <w:tc>
          <w:tcPr>
            <w:tcW w:type="dxa" w:w="1619"/>
            <w:tcBorders/>
            <w:shd w:fill="FFFFFF" w:val="clear"/>
            <w:tcMar>
              <w:top w:type="dxa" w:w="0"/>
              <w:left w:type="dxa" w:w="108"/>
              <w:bottom w:type="dxa" w:w="0"/>
              <w:right w:type="dxa" w:w="108"/>
            </w:tcMar>
          </w:tcPr>
          <w:p>
            <w:pPr>
              <w:pStyle w:val="style0"/>
            </w:pPr>
            <w:r>
              <w:rPr/>
              <w:t>0266 313636</w:t>
            </w:r>
          </w:p>
        </w:tc>
        <w:tc>
          <w:tcPr>
            <w:tcW w:type="dxa" w:w="1625"/>
            <w:tcBorders/>
            <w:shd w:fill="FFFFFF" w:val="clear"/>
            <w:tcMar>
              <w:top w:type="dxa" w:w="0"/>
              <w:left w:type="dxa" w:w="108"/>
              <w:bottom w:type="dxa" w:w="0"/>
              <w:right w:type="dxa" w:w="108"/>
            </w:tcMar>
          </w:tcPr>
          <w:p>
            <w:pPr>
              <w:pStyle w:val="style0"/>
            </w:pPr>
            <w:r>
              <w:rPr/>
              <w:t>0758 059736</w:t>
            </w:r>
          </w:p>
        </w:tc>
      </w:tr>
      <w:tr>
        <w:trPr>
          <w:cantSplit w:val="false"/>
        </w:trPr>
        <w:tc>
          <w:tcPr>
            <w:tcW w:type="dxa" w:w="716"/>
            <w:tcBorders/>
            <w:shd w:fill="FFFFFF" w:val="clear"/>
            <w:tcMar>
              <w:top w:type="dxa" w:w="0"/>
              <w:left w:type="dxa" w:w="108"/>
              <w:bottom w:type="dxa" w:w="0"/>
              <w:right w:type="dxa" w:w="108"/>
            </w:tcMar>
          </w:tcPr>
          <w:p>
            <w:pPr>
              <w:pStyle w:val="style0"/>
            </w:pPr>
            <w:r>
              <w:rPr/>
              <w:t>9.</w:t>
            </w:r>
          </w:p>
        </w:tc>
        <w:tc>
          <w:tcPr>
            <w:tcW w:type="dxa" w:w="2700"/>
            <w:tcBorders/>
            <w:shd w:fill="FFFFFF" w:val="clear"/>
            <w:tcMar>
              <w:top w:type="dxa" w:w="0"/>
              <w:left w:type="dxa" w:w="108"/>
              <w:bottom w:type="dxa" w:w="0"/>
              <w:right w:type="dxa" w:w="108"/>
            </w:tcMar>
          </w:tcPr>
          <w:p>
            <w:pPr>
              <w:pStyle w:val="style0"/>
            </w:pPr>
            <w:r>
              <w:rPr/>
              <w:t>Dr. Domokos Iván</w:t>
            </w:r>
          </w:p>
        </w:tc>
        <w:tc>
          <w:tcPr>
            <w:tcW w:type="dxa" w:w="3834"/>
            <w:tcBorders/>
            <w:shd w:fill="FFFFFF" w:val="clear"/>
            <w:tcMar>
              <w:top w:type="dxa" w:w="0"/>
              <w:left w:type="dxa" w:w="108"/>
              <w:bottom w:type="dxa" w:w="0"/>
              <w:right w:type="dxa" w:w="108"/>
            </w:tcMar>
          </w:tcPr>
          <w:p>
            <w:pPr>
              <w:pStyle w:val="style0"/>
            </w:pPr>
            <w:r>
              <w:rPr/>
              <w:t>SERVICIUL DE AMBULANȚĂ</w:t>
            </w:r>
          </w:p>
        </w:tc>
        <w:tc>
          <w:tcPr>
            <w:tcW w:type="dxa" w:w="1619"/>
            <w:tcBorders/>
            <w:shd w:fill="FFFFFF" w:val="clear"/>
            <w:tcMar>
              <w:top w:type="dxa" w:w="0"/>
              <w:left w:type="dxa" w:w="108"/>
              <w:bottom w:type="dxa" w:w="0"/>
              <w:right w:type="dxa" w:w="108"/>
            </w:tcMar>
          </w:tcPr>
          <w:p>
            <w:pPr>
              <w:pStyle w:val="style0"/>
            </w:pPr>
            <w:r>
              <w:rPr/>
              <w:t>0266 371562</w:t>
            </w:r>
          </w:p>
        </w:tc>
        <w:tc>
          <w:tcPr>
            <w:tcW w:type="dxa" w:w="1625"/>
            <w:tcBorders/>
            <w:shd w:fill="FFFFFF" w:val="clear"/>
            <w:tcMar>
              <w:top w:type="dxa" w:w="0"/>
              <w:left w:type="dxa" w:w="108"/>
              <w:bottom w:type="dxa" w:w="0"/>
              <w:right w:type="dxa" w:w="108"/>
            </w:tcMar>
          </w:tcPr>
          <w:p>
            <w:pPr>
              <w:pStyle w:val="style0"/>
            </w:pPr>
            <w:r>
              <w:rPr/>
              <w:t>0731 909521</w:t>
            </w:r>
          </w:p>
        </w:tc>
      </w:tr>
      <w:tr>
        <w:trPr>
          <w:cantSplit w:val="false"/>
        </w:trPr>
        <w:tc>
          <w:tcPr>
            <w:tcW w:type="dxa" w:w="716"/>
            <w:tcBorders/>
            <w:shd w:fill="FFFFFF" w:val="clear"/>
            <w:tcMar>
              <w:top w:type="dxa" w:w="0"/>
              <w:left w:type="dxa" w:w="108"/>
              <w:bottom w:type="dxa" w:w="0"/>
              <w:right w:type="dxa" w:w="108"/>
            </w:tcMar>
          </w:tcPr>
          <w:p>
            <w:pPr>
              <w:pStyle w:val="style0"/>
            </w:pPr>
            <w:r>
              <w:rPr/>
              <w:t>10.</w:t>
            </w:r>
          </w:p>
        </w:tc>
        <w:tc>
          <w:tcPr>
            <w:tcW w:type="dxa" w:w="2700"/>
            <w:tcBorders/>
            <w:shd w:fill="FFFFFF" w:val="clear"/>
            <w:tcMar>
              <w:top w:type="dxa" w:w="0"/>
              <w:left w:type="dxa" w:w="108"/>
              <w:bottom w:type="dxa" w:w="0"/>
              <w:right w:type="dxa" w:w="108"/>
            </w:tcMar>
          </w:tcPr>
          <w:p>
            <w:pPr>
              <w:pStyle w:val="style0"/>
            </w:pPr>
            <w:r>
              <w:rPr/>
              <w:t>Dr. Lapohos András</w:t>
            </w:r>
          </w:p>
        </w:tc>
        <w:tc>
          <w:tcPr>
            <w:tcW w:type="dxa" w:w="3834"/>
            <w:tcBorders/>
            <w:shd w:fill="FFFFFF" w:val="clear"/>
            <w:tcMar>
              <w:top w:type="dxa" w:w="0"/>
              <w:left w:type="dxa" w:w="108"/>
              <w:bottom w:type="dxa" w:w="0"/>
              <w:right w:type="dxa" w:w="108"/>
            </w:tcMar>
          </w:tcPr>
          <w:p>
            <w:pPr>
              <w:pStyle w:val="style0"/>
            </w:pPr>
            <w:r>
              <w:rPr/>
              <w:t>DIRECȚIA SANITAR VETERINARĂ</w:t>
            </w:r>
          </w:p>
        </w:tc>
        <w:tc>
          <w:tcPr>
            <w:tcW w:type="dxa" w:w="1619"/>
            <w:tcBorders/>
            <w:shd w:fill="FFFFFF" w:val="clear"/>
            <w:tcMar>
              <w:top w:type="dxa" w:w="0"/>
              <w:left w:type="dxa" w:w="108"/>
              <w:bottom w:type="dxa" w:w="0"/>
              <w:right w:type="dxa" w:w="108"/>
            </w:tcMar>
          </w:tcPr>
          <w:p>
            <w:pPr>
              <w:pStyle w:val="style0"/>
            </w:pPr>
            <w:r>
              <w:rPr/>
              <w:t>0266 314967</w:t>
            </w:r>
          </w:p>
        </w:tc>
        <w:tc>
          <w:tcPr>
            <w:tcW w:type="dxa" w:w="1625"/>
            <w:tcBorders/>
            <w:shd w:fill="FFFFFF" w:val="clear"/>
            <w:tcMar>
              <w:top w:type="dxa" w:w="0"/>
              <w:left w:type="dxa" w:w="108"/>
              <w:bottom w:type="dxa" w:w="0"/>
              <w:right w:type="dxa" w:w="108"/>
            </w:tcMar>
          </w:tcPr>
          <w:p>
            <w:pPr>
              <w:pStyle w:val="style0"/>
            </w:pPr>
            <w:r>
              <w:rPr/>
              <w:t>0730 584858</w:t>
            </w:r>
          </w:p>
        </w:tc>
      </w:tr>
      <w:tr>
        <w:trPr>
          <w:cantSplit w:val="false"/>
        </w:trPr>
        <w:tc>
          <w:tcPr>
            <w:tcW w:type="dxa" w:w="716"/>
            <w:tcBorders/>
            <w:shd w:fill="FFFFFF" w:val="clear"/>
            <w:tcMar>
              <w:top w:type="dxa" w:w="0"/>
              <w:left w:type="dxa" w:w="108"/>
              <w:bottom w:type="dxa" w:w="0"/>
              <w:right w:type="dxa" w:w="108"/>
            </w:tcMar>
          </w:tcPr>
          <w:p>
            <w:pPr>
              <w:pStyle w:val="style0"/>
            </w:pPr>
            <w:r>
              <w:rPr/>
              <w:t>11.</w:t>
            </w:r>
          </w:p>
        </w:tc>
        <w:tc>
          <w:tcPr>
            <w:tcW w:type="dxa" w:w="2700"/>
            <w:tcBorders/>
            <w:shd w:fill="FFFFFF" w:val="clear"/>
            <w:tcMar>
              <w:top w:type="dxa" w:w="0"/>
              <w:left w:type="dxa" w:w="108"/>
              <w:bottom w:type="dxa" w:w="0"/>
              <w:right w:type="dxa" w:w="108"/>
            </w:tcMar>
          </w:tcPr>
          <w:p>
            <w:pPr>
              <w:pStyle w:val="style0"/>
            </w:pPr>
            <w:r>
              <w:rPr/>
              <w:t>Dr. Demeter Ferenc</w:t>
            </w:r>
          </w:p>
        </w:tc>
        <w:tc>
          <w:tcPr>
            <w:tcW w:type="dxa" w:w="3834"/>
            <w:tcBorders/>
            <w:shd w:fill="FFFFFF" w:val="clear"/>
            <w:tcMar>
              <w:top w:type="dxa" w:w="0"/>
              <w:left w:type="dxa" w:w="108"/>
              <w:bottom w:type="dxa" w:w="0"/>
              <w:right w:type="dxa" w:w="108"/>
            </w:tcMar>
          </w:tcPr>
          <w:p>
            <w:pPr>
              <w:pStyle w:val="style0"/>
            </w:pPr>
            <w:r>
              <w:rPr/>
              <w:t>SPITALUL DE URGENȚĂ JUDEȚEAN</w:t>
            </w:r>
          </w:p>
        </w:tc>
        <w:tc>
          <w:tcPr>
            <w:tcW w:type="dxa" w:w="1619"/>
            <w:tcBorders/>
            <w:shd w:fill="FFFFFF" w:val="clear"/>
            <w:tcMar>
              <w:top w:type="dxa" w:w="0"/>
              <w:left w:type="dxa" w:w="108"/>
              <w:bottom w:type="dxa" w:w="0"/>
              <w:right w:type="dxa" w:w="108"/>
            </w:tcMar>
          </w:tcPr>
          <w:p>
            <w:pPr>
              <w:pStyle w:val="style0"/>
            </w:pPr>
            <w:r>
              <w:rPr/>
              <w:t>0266 324193</w:t>
            </w:r>
          </w:p>
        </w:tc>
        <w:tc>
          <w:tcPr>
            <w:tcW w:type="dxa" w:w="1625"/>
            <w:tcBorders/>
            <w:shd w:fill="FFFFFF" w:val="clear"/>
            <w:tcMar>
              <w:top w:type="dxa" w:w="0"/>
              <w:left w:type="dxa" w:w="108"/>
              <w:bottom w:type="dxa" w:w="0"/>
              <w:right w:type="dxa" w:w="108"/>
            </w:tcMar>
          </w:tcPr>
          <w:p>
            <w:pPr>
              <w:pStyle w:val="style0"/>
            </w:pPr>
            <w:r>
              <w:rPr/>
              <w:t>0732 500788</w:t>
            </w:r>
          </w:p>
        </w:tc>
      </w:tr>
      <w:tr>
        <w:trPr>
          <w:cantSplit w:val="false"/>
        </w:trPr>
        <w:tc>
          <w:tcPr>
            <w:tcW w:type="dxa" w:w="716"/>
            <w:tcBorders/>
            <w:shd w:fill="FFFFFF" w:val="clear"/>
            <w:tcMar>
              <w:top w:type="dxa" w:w="0"/>
              <w:left w:type="dxa" w:w="108"/>
              <w:bottom w:type="dxa" w:w="0"/>
              <w:right w:type="dxa" w:w="108"/>
            </w:tcMar>
          </w:tcPr>
          <w:p>
            <w:pPr>
              <w:pStyle w:val="style0"/>
            </w:pPr>
            <w:r>
              <w:rPr/>
              <w:t>12.</w:t>
            </w:r>
          </w:p>
        </w:tc>
        <w:tc>
          <w:tcPr>
            <w:tcW w:type="dxa" w:w="2700"/>
            <w:tcBorders/>
            <w:shd w:fill="FFFFFF" w:val="clear"/>
            <w:tcMar>
              <w:top w:type="dxa" w:w="0"/>
              <w:left w:type="dxa" w:w="108"/>
              <w:bottom w:type="dxa" w:w="0"/>
              <w:right w:type="dxa" w:w="108"/>
            </w:tcMar>
          </w:tcPr>
          <w:p>
            <w:pPr>
              <w:pStyle w:val="style0"/>
            </w:pPr>
            <w:r>
              <w:rPr/>
              <w:t>Pál István</w:t>
            </w:r>
          </w:p>
        </w:tc>
        <w:tc>
          <w:tcPr>
            <w:tcW w:type="dxa" w:w="3834"/>
            <w:tcBorders/>
            <w:shd w:fill="FFFFFF" w:val="clear"/>
            <w:tcMar>
              <w:top w:type="dxa" w:w="0"/>
              <w:left w:type="dxa" w:w="108"/>
              <w:bottom w:type="dxa" w:w="0"/>
              <w:right w:type="dxa" w:w="108"/>
            </w:tcMar>
          </w:tcPr>
          <w:p>
            <w:pPr>
              <w:pStyle w:val="style0"/>
            </w:pPr>
            <w:r>
              <w:rPr/>
              <w:t>DIRECȚIA APELE ROMÂNE S.G.A.</w:t>
            </w:r>
          </w:p>
        </w:tc>
        <w:tc>
          <w:tcPr>
            <w:tcW w:type="dxa" w:w="1619"/>
            <w:tcBorders/>
            <w:shd w:fill="FFFFFF" w:val="clear"/>
            <w:tcMar>
              <w:top w:type="dxa" w:w="0"/>
              <w:left w:type="dxa" w:w="108"/>
              <w:bottom w:type="dxa" w:w="0"/>
              <w:right w:type="dxa" w:w="108"/>
            </w:tcMar>
          </w:tcPr>
          <w:p>
            <w:pPr>
              <w:pStyle w:val="style0"/>
            </w:pPr>
            <w:r>
              <w:rPr/>
              <w:t>0266 372004</w:t>
            </w:r>
          </w:p>
        </w:tc>
        <w:tc>
          <w:tcPr>
            <w:tcW w:type="dxa" w:w="1625"/>
            <w:tcBorders/>
            <w:shd w:fill="FFFFFF" w:val="clear"/>
            <w:tcMar>
              <w:top w:type="dxa" w:w="0"/>
              <w:left w:type="dxa" w:w="108"/>
              <w:bottom w:type="dxa" w:w="0"/>
              <w:right w:type="dxa" w:w="108"/>
            </w:tcMar>
          </w:tcPr>
          <w:p>
            <w:pPr>
              <w:pStyle w:val="style0"/>
            </w:pPr>
            <w:r>
              <w:rPr/>
              <w:t>0740 002214</w:t>
            </w:r>
          </w:p>
        </w:tc>
      </w:tr>
      <w:tr>
        <w:trPr>
          <w:cantSplit w:val="false"/>
        </w:trPr>
        <w:tc>
          <w:tcPr>
            <w:tcW w:type="dxa" w:w="716"/>
            <w:tcBorders/>
            <w:shd w:fill="FFFFFF" w:val="clear"/>
            <w:tcMar>
              <w:top w:type="dxa" w:w="0"/>
              <w:left w:type="dxa" w:w="108"/>
              <w:bottom w:type="dxa" w:w="0"/>
              <w:right w:type="dxa" w:w="108"/>
            </w:tcMar>
          </w:tcPr>
          <w:p>
            <w:pPr>
              <w:pStyle w:val="style0"/>
            </w:pPr>
            <w:r>
              <w:rPr/>
              <w:t>13.</w:t>
            </w:r>
          </w:p>
        </w:tc>
        <w:tc>
          <w:tcPr>
            <w:tcW w:type="dxa" w:w="2700"/>
            <w:tcBorders/>
            <w:shd w:fill="FFFFFF" w:val="clear"/>
            <w:tcMar>
              <w:top w:type="dxa" w:w="0"/>
              <w:left w:type="dxa" w:w="108"/>
              <w:bottom w:type="dxa" w:w="0"/>
              <w:right w:type="dxa" w:w="108"/>
            </w:tcMar>
          </w:tcPr>
          <w:p>
            <w:pPr>
              <w:pStyle w:val="style0"/>
            </w:pPr>
            <w:r>
              <w:rPr/>
              <w:t>Lt. Coja Ion-Simion Gabriel</w:t>
            </w:r>
          </w:p>
        </w:tc>
        <w:tc>
          <w:tcPr>
            <w:tcW w:type="dxa" w:w="3834"/>
            <w:tcBorders/>
            <w:shd w:fill="FFFFFF" w:val="clear"/>
            <w:tcMar>
              <w:top w:type="dxa" w:w="0"/>
              <w:left w:type="dxa" w:w="108"/>
              <w:bottom w:type="dxa" w:w="0"/>
              <w:right w:type="dxa" w:w="108"/>
            </w:tcMar>
          </w:tcPr>
          <w:p>
            <w:pPr>
              <w:pStyle w:val="style0"/>
            </w:pPr>
            <w:r>
              <w:rPr/>
              <w:t>SERVICIUL ROMÂN DE INFORMAȚII</w:t>
            </w:r>
          </w:p>
        </w:tc>
        <w:tc>
          <w:tcPr>
            <w:tcW w:type="dxa" w:w="1619"/>
            <w:tcBorders/>
            <w:shd w:fill="FFFFFF" w:val="clear"/>
            <w:tcMar>
              <w:top w:type="dxa" w:w="0"/>
              <w:left w:type="dxa" w:w="108"/>
              <w:bottom w:type="dxa" w:w="0"/>
              <w:right w:type="dxa" w:w="108"/>
            </w:tcMar>
          </w:tcPr>
          <w:p>
            <w:pPr>
              <w:pStyle w:val="style0"/>
            </w:pPr>
            <w:r>
              <w:rPr/>
              <w:t>0266 202465</w:t>
            </w:r>
          </w:p>
        </w:tc>
        <w:tc>
          <w:tcPr>
            <w:tcW w:type="dxa" w:w="1625"/>
            <w:tcBorders/>
            <w:shd w:fill="FFFFFF" w:val="clear"/>
            <w:tcMar>
              <w:top w:type="dxa" w:w="0"/>
              <w:left w:type="dxa" w:w="108"/>
              <w:bottom w:type="dxa" w:w="0"/>
              <w:right w:type="dxa" w:w="108"/>
            </w:tcMar>
          </w:tcPr>
          <w:p>
            <w:pPr>
              <w:pStyle w:val="style0"/>
            </w:pPr>
            <w:r>
              <w:rPr/>
              <w:t>0726 141631</w:t>
            </w:r>
          </w:p>
        </w:tc>
      </w:tr>
      <w:tr>
        <w:trPr>
          <w:cantSplit w:val="false"/>
        </w:trPr>
        <w:tc>
          <w:tcPr>
            <w:tcW w:type="dxa" w:w="716"/>
            <w:tcBorders/>
            <w:shd w:fill="FFFFFF" w:val="clear"/>
            <w:tcMar>
              <w:top w:type="dxa" w:w="0"/>
              <w:left w:type="dxa" w:w="108"/>
              <w:bottom w:type="dxa" w:w="0"/>
              <w:right w:type="dxa" w:w="108"/>
            </w:tcMar>
          </w:tcPr>
          <w:p>
            <w:pPr>
              <w:pStyle w:val="style0"/>
            </w:pPr>
            <w:r>
              <w:rPr/>
              <w:t>14.</w:t>
            </w:r>
          </w:p>
        </w:tc>
        <w:tc>
          <w:tcPr>
            <w:tcW w:type="dxa" w:w="2700"/>
            <w:tcBorders/>
            <w:shd w:fill="FFFFFF" w:val="clear"/>
            <w:tcMar>
              <w:top w:type="dxa" w:w="0"/>
              <w:left w:type="dxa" w:w="108"/>
              <w:bottom w:type="dxa" w:w="0"/>
              <w:right w:type="dxa" w:w="108"/>
            </w:tcMar>
          </w:tcPr>
          <w:p>
            <w:pPr>
              <w:pStyle w:val="style0"/>
            </w:pPr>
            <w:r>
              <w:rPr/>
              <w:t>Lt. col. Feraru Laviniu</w:t>
            </w:r>
          </w:p>
        </w:tc>
        <w:tc>
          <w:tcPr>
            <w:tcW w:type="dxa" w:w="3834"/>
            <w:tcBorders/>
            <w:shd w:fill="FFFFFF" w:val="clear"/>
            <w:tcMar>
              <w:top w:type="dxa" w:w="0"/>
              <w:left w:type="dxa" w:w="108"/>
              <w:bottom w:type="dxa" w:w="0"/>
              <w:right w:type="dxa" w:w="108"/>
            </w:tcMar>
          </w:tcPr>
          <w:p>
            <w:pPr>
              <w:pStyle w:val="style0"/>
            </w:pPr>
            <w:r>
              <w:rPr/>
              <w:t>U.M. 1158</w:t>
            </w:r>
          </w:p>
        </w:tc>
        <w:tc>
          <w:tcPr>
            <w:tcW w:type="dxa" w:w="1619"/>
            <w:tcBorders/>
            <w:shd w:fill="FFFFFF" w:val="clear"/>
            <w:tcMar>
              <w:top w:type="dxa" w:w="0"/>
              <w:left w:type="dxa" w:w="108"/>
              <w:bottom w:type="dxa" w:w="0"/>
              <w:right w:type="dxa" w:w="108"/>
            </w:tcMar>
          </w:tcPr>
          <w:p>
            <w:pPr>
              <w:pStyle w:val="style0"/>
            </w:pPr>
            <w:r>
              <w:rPr/>
              <w:t>0266 314003</w:t>
            </w:r>
          </w:p>
        </w:tc>
        <w:tc>
          <w:tcPr>
            <w:tcW w:type="dxa" w:w="1625"/>
            <w:tcBorders/>
            <w:shd w:fill="FFFFFF" w:val="clear"/>
            <w:tcMar>
              <w:top w:type="dxa" w:w="0"/>
              <w:left w:type="dxa" w:w="108"/>
              <w:bottom w:type="dxa" w:w="0"/>
              <w:right w:type="dxa" w:w="108"/>
            </w:tcMar>
          </w:tcPr>
          <w:p>
            <w:pPr>
              <w:pStyle w:val="style0"/>
            </w:pPr>
            <w:r>
              <w:rPr/>
            </w:r>
          </w:p>
        </w:tc>
      </w:tr>
      <w:tr>
        <w:trPr>
          <w:cantSplit w:val="false"/>
        </w:trPr>
        <w:tc>
          <w:tcPr>
            <w:tcW w:type="dxa" w:w="716"/>
            <w:tcBorders/>
            <w:shd w:fill="FFFFFF" w:val="clear"/>
            <w:tcMar>
              <w:top w:type="dxa" w:w="0"/>
              <w:left w:type="dxa" w:w="108"/>
              <w:bottom w:type="dxa" w:w="0"/>
              <w:right w:type="dxa" w:w="108"/>
            </w:tcMar>
          </w:tcPr>
          <w:p>
            <w:pPr>
              <w:pStyle w:val="style0"/>
            </w:pPr>
            <w:r>
              <w:rPr/>
              <w:t>15.</w:t>
            </w:r>
          </w:p>
        </w:tc>
        <w:tc>
          <w:tcPr>
            <w:tcW w:type="dxa" w:w="2700"/>
            <w:tcBorders/>
            <w:shd w:fill="FFFFFF" w:val="clear"/>
            <w:tcMar>
              <w:top w:type="dxa" w:w="0"/>
              <w:left w:type="dxa" w:w="108"/>
              <w:bottom w:type="dxa" w:w="0"/>
              <w:right w:type="dxa" w:w="108"/>
            </w:tcMar>
          </w:tcPr>
          <w:p>
            <w:pPr>
              <w:pStyle w:val="style0"/>
            </w:pPr>
            <w:r>
              <w:rPr/>
              <w:t>Ag. pr. Agache Adrian</w:t>
            </w:r>
          </w:p>
        </w:tc>
        <w:tc>
          <w:tcPr>
            <w:tcW w:type="dxa" w:w="3834"/>
            <w:tcBorders/>
            <w:shd w:fill="FFFFFF" w:val="clear"/>
            <w:tcMar>
              <w:top w:type="dxa" w:w="0"/>
              <w:left w:type="dxa" w:w="108"/>
              <w:bottom w:type="dxa" w:w="0"/>
              <w:right w:type="dxa" w:w="108"/>
            </w:tcMar>
          </w:tcPr>
          <w:p>
            <w:pPr>
              <w:pStyle w:val="style0"/>
            </w:pPr>
            <w:r>
              <w:rPr/>
              <w:t xml:space="preserve">POLIȚIA MUNICIPALĂ </w:t>
            </w:r>
          </w:p>
        </w:tc>
        <w:tc>
          <w:tcPr>
            <w:tcW w:type="dxa" w:w="1619"/>
            <w:tcBorders/>
            <w:shd w:fill="FFFFFF" w:val="clear"/>
            <w:tcMar>
              <w:top w:type="dxa" w:w="0"/>
              <w:left w:type="dxa" w:w="108"/>
              <w:bottom w:type="dxa" w:w="0"/>
              <w:right w:type="dxa" w:w="108"/>
            </w:tcMar>
          </w:tcPr>
          <w:p>
            <w:pPr>
              <w:pStyle w:val="style0"/>
            </w:pPr>
            <w:r>
              <w:rPr/>
              <w:t>0266 205279</w:t>
            </w:r>
          </w:p>
        </w:tc>
        <w:tc>
          <w:tcPr>
            <w:tcW w:type="dxa" w:w="1625"/>
            <w:tcBorders/>
            <w:shd w:fill="FFFFFF" w:val="clear"/>
            <w:tcMar>
              <w:top w:type="dxa" w:w="0"/>
              <w:left w:type="dxa" w:w="108"/>
              <w:bottom w:type="dxa" w:w="0"/>
              <w:right w:type="dxa" w:w="108"/>
            </w:tcMar>
          </w:tcPr>
          <w:p>
            <w:pPr>
              <w:pStyle w:val="style0"/>
            </w:pPr>
            <w:r>
              <w:rPr/>
            </w:r>
          </w:p>
        </w:tc>
      </w:tr>
      <w:tr>
        <w:trPr>
          <w:cantSplit w:val="false"/>
        </w:trPr>
        <w:tc>
          <w:tcPr>
            <w:tcW w:type="dxa" w:w="716"/>
            <w:tcBorders/>
            <w:shd w:fill="FFFFFF" w:val="clear"/>
            <w:tcMar>
              <w:top w:type="dxa" w:w="0"/>
              <w:left w:type="dxa" w:w="108"/>
              <w:bottom w:type="dxa" w:w="0"/>
              <w:right w:type="dxa" w:w="108"/>
            </w:tcMar>
          </w:tcPr>
          <w:p>
            <w:pPr>
              <w:pStyle w:val="style0"/>
            </w:pPr>
            <w:r>
              <w:rPr/>
              <w:t>16.</w:t>
            </w:r>
          </w:p>
        </w:tc>
        <w:tc>
          <w:tcPr>
            <w:tcW w:type="dxa" w:w="2700"/>
            <w:tcBorders/>
            <w:shd w:fill="FFFFFF" w:val="clear"/>
            <w:tcMar>
              <w:top w:type="dxa" w:w="0"/>
              <w:left w:type="dxa" w:w="108"/>
              <w:bottom w:type="dxa" w:w="0"/>
              <w:right w:type="dxa" w:w="108"/>
            </w:tcMar>
          </w:tcPr>
          <w:p>
            <w:pPr>
              <w:pStyle w:val="style0"/>
            </w:pPr>
            <w:r>
              <w:rPr/>
              <w:t>Mr. Tompea Daniel</w:t>
            </w:r>
          </w:p>
        </w:tc>
        <w:tc>
          <w:tcPr>
            <w:tcW w:type="dxa" w:w="3834"/>
            <w:tcBorders/>
            <w:shd w:fill="FFFFFF" w:val="clear"/>
            <w:tcMar>
              <w:top w:type="dxa" w:w="0"/>
              <w:left w:type="dxa" w:w="108"/>
              <w:bottom w:type="dxa" w:w="0"/>
              <w:right w:type="dxa" w:w="108"/>
            </w:tcMar>
          </w:tcPr>
          <w:p>
            <w:pPr>
              <w:pStyle w:val="style0"/>
            </w:pPr>
            <w:r>
              <w:rPr/>
              <w:t>INSP. DE JANDARMI JUDEȚEAN</w:t>
            </w:r>
          </w:p>
        </w:tc>
        <w:tc>
          <w:tcPr>
            <w:tcW w:type="dxa" w:w="1619"/>
            <w:tcBorders/>
            <w:shd w:fill="FFFFFF" w:val="clear"/>
            <w:tcMar>
              <w:top w:type="dxa" w:w="0"/>
              <w:left w:type="dxa" w:w="108"/>
              <w:bottom w:type="dxa" w:w="0"/>
              <w:right w:type="dxa" w:w="108"/>
            </w:tcMar>
          </w:tcPr>
          <w:p>
            <w:pPr>
              <w:pStyle w:val="style0"/>
            </w:pPr>
            <w:r>
              <w:rPr/>
              <w:t>0266 312102</w:t>
            </w:r>
          </w:p>
        </w:tc>
        <w:tc>
          <w:tcPr>
            <w:tcW w:type="dxa" w:w="1625"/>
            <w:tcBorders/>
            <w:shd w:fill="FFFFFF" w:val="clear"/>
            <w:tcMar>
              <w:top w:type="dxa" w:w="0"/>
              <w:left w:type="dxa" w:w="108"/>
              <w:bottom w:type="dxa" w:w="0"/>
              <w:right w:type="dxa" w:w="108"/>
            </w:tcMar>
          </w:tcPr>
          <w:p>
            <w:pPr>
              <w:pStyle w:val="style0"/>
            </w:pPr>
            <w:r>
              <w:rPr/>
            </w:r>
          </w:p>
        </w:tc>
      </w:tr>
      <w:tr>
        <w:trPr>
          <w:cantSplit w:val="false"/>
        </w:trPr>
        <w:tc>
          <w:tcPr>
            <w:tcW w:type="dxa" w:w="716"/>
            <w:tcBorders/>
            <w:shd w:fill="FFFFFF" w:val="clear"/>
            <w:tcMar>
              <w:top w:type="dxa" w:w="0"/>
              <w:left w:type="dxa" w:w="108"/>
              <w:bottom w:type="dxa" w:w="0"/>
              <w:right w:type="dxa" w:w="108"/>
            </w:tcMar>
          </w:tcPr>
          <w:p>
            <w:pPr>
              <w:pStyle w:val="style0"/>
            </w:pPr>
            <w:r>
              <w:rPr/>
              <w:t>17.</w:t>
            </w:r>
          </w:p>
        </w:tc>
        <w:tc>
          <w:tcPr>
            <w:tcW w:type="dxa" w:w="2700"/>
            <w:tcBorders/>
            <w:shd w:fill="FFFFFF" w:val="clear"/>
            <w:tcMar>
              <w:top w:type="dxa" w:w="0"/>
              <w:left w:type="dxa" w:w="108"/>
              <w:bottom w:type="dxa" w:w="0"/>
              <w:right w:type="dxa" w:w="108"/>
            </w:tcMar>
          </w:tcPr>
          <w:p>
            <w:pPr>
              <w:pStyle w:val="style0"/>
            </w:pPr>
            <w:r>
              <w:rPr/>
              <w:t xml:space="preserve">Mărginean-Tamas </w:t>
            </w:r>
          </w:p>
          <w:p>
            <w:pPr>
              <w:pStyle w:val="style0"/>
            </w:pPr>
            <w:r>
              <w:rPr/>
              <w:t>Nicu-Aurelian</w:t>
            </w:r>
          </w:p>
        </w:tc>
        <w:tc>
          <w:tcPr>
            <w:tcW w:type="dxa" w:w="3834"/>
            <w:tcBorders/>
            <w:shd w:fill="FFFFFF" w:val="clear"/>
            <w:tcMar>
              <w:top w:type="dxa" w:w="0"/>
              <w:left w:type="dxa" w:w="108"/>
              <w:bottom w:type="dxa" w:w="0"/>
              <w:right w:type="dxa" w:w="108"/>
            </w:tcMar>
          </w:tcPr>
          <w:p>
            <w:pPr>
              <w:pStyle w:val="style0"/>
            </w:pPr>
            <w:r>
              <w:rPr/>
              <w:t xml:space="preserve">DELGAZ GRID </w:t>
            </w:r>
          </w:p>
        </w:tc>
        <w:tc>
          <w:tcPr>
            <w:tcW w:type="dxa" w:w="1619"/>
            <w:tcBorders/>
            <w:shd w:fill="FFFFFF" w:val="clear"/>
            <w:tcMar>
              <w:top w:type="dxa" w:w="0"/>
              <w:left w:type="dxa" w:w="108"/>
              <w:bottom w:type="dxa" w:w="0"/>
              <w:right w:type="dxa" w:w="108"/>
            </w:tcMar>
          </w:tcPr>
          <w:p>
            <w:pPr>
              <w:pStyle w:val="style0"/>
            </w:pPr>
            <w:r>
              <w:rPr/>
              <w:t xml:space="preserve">0266 310273 </w:t>
            </w:r>
          </w:p>
        </w:tc>
        <w:tc>
          <w:tcPr>
            <w:tcW w:type="dxa" w:w="1625"/>
            <w:tcBorders/>
            <w:shd w:fill="FFFFFF" w:val="clear"/>
            <w:tcMar>
              <w:top w:type="dxa" w:w="0"/>
              <w:left w:type="dxa" w:w="108"/>
              <w:bottom w:type="dxa" w:w="0"/>
              <w:right w:type="dxa" w:w="108"/>
            </w:tcMar>
          </w:tcPr>
          <w:p>
            <w:pPr>
              <w:pStyle w:val="style0"/>
            </w:pPr>
            <w:r>
              <w:rPr/>
              <w:t>0751 119803</w:t>
            </w:r>
          </w:p>
        </w:tc>
      </w:tr>
      <w:tr>
        <w:trPr>
          <w:cantSplit w:val="false"/>
        </w:trPr>
        <w:tc>
          <w:tcPr>
            <w:tcW w:type="dxa" w:w="716"/>
            <w:tcBorders/>
            <w:shd w:fill="FFFFFF" w:val="clear"/>
            <w:tcMar>
              <w:top w:type="dxa" w:w="0"/>
              <w:left w:type="dxa" w:w="108"/>
              <w:bottom w:type="dxa" w:w="0"/>
              <w:right w:type="dxa" w:w="108"/>
            </w:tcMar>
          </w:tcPr>
          <w:p>
            <w:pPr>
              <w:pStyle w:val="style0"/>
            </w:pPr>
            <w:r>
              <w:rPr/>
              <w:t>18.</w:t>
            </w:r>
          </w:p>
        </w:tc>
        <w:tc>
          <w:tcPr>
            <w:tcW w:type="dxa" w:w="2700"/>
            <w:tcBorders/>
            <w:shd w:fill="FFFFFF" w:val="clear"/>
            <w:tcMar>
              <w:top w:type="dxa" w:w="0"/>
              <w:left w:type="dxa" w:w="108"/>
              <w:bottom w:type="dxa" w:w="0"/>
              <w:right w:type="dxa" w:w="108"/>
            </w:tcMar>
          </w:tcPr>
          <w:p>
            <w:pPr>
              <w:pStyle w:val="style0"/>
            </w:pPr>
            <w:r>
              <w:rPr/>
              <w:t>Molnár János</w:t>
            </w:r>
          </w:p>
        </w:tc>
        <w:tc>
          <w:tcPr>
            <w:tcW w:type="dxa" w:w="3834"/>
            <w:tcBorders/>
            <w:shd w:fill="FFFFFF" w:val="clear"/>
            <w:tcMar>
              <w:top w:type="dxa" w:w="0"/>
              <w:left w:type="dxa" w:w="108"/>
              <w:bottom w:type="dxa" w:w="0"/>
              <w:right w:type="dxa" w:w="108"/>
            </w:tcMar>
          </w:tcPr>
          <w:p>
            <w:pPr>
              <w:pStyle w:val="style0"/>
            </w:pPr>
            <w:r>
              <w:rPr/>
              <w:t>ELECTRICA DISTRIBUȚIE</w:t>
            </w:r>
          </w:p>
        </w:tc>
        <w:tc>
          <w:tcPr>
            <w:tcW w:type="dxa" w:w="1619"/>
            <w:tcBorders/>
            <w:shd w:fill="FFFFFF" w:val="clear"/>
            <w:tcMar>
              <w:top w:type="dxa" w:w="0"/>
              <w:left w:type="dxa" w:w="108"/>
              <w:bottom w:type="dxa" w:w="0"/>
              <w:right w:type="dxa" w:w="108"/>
            </w:tcMar>
          </w:tcPr>
          <w:p>
            <w:pPr>
              <w:pStyle w:val="style0"/>
            </w:pPr>
            <w:r>
              <w:rPr/>
              <w:t>0266 205870</w:t>
            </w:r>
          </w:p>
        </w:tc>
        <w:tc>
          <w:tcPr>
            <w:tcW w:type="dxa" w:w="1625"/>
            <w:tcBorders/>
            <w:shd w:fill="FFFFFF" w:val="clear"/>
            <w:tcMar>
              <w:top w:type="dxa" w:w="0"/>
              <w:left w:type="dxa" w:w="108"/>
              <w:bottom w:type="dxa" w:w="0"/>
              <w:right w:type="dxa" w:w="108"/>
            </w:tcMar>
          </w:tcPr>
          <w:p>
            <w:pPr>
              <w:pStyle w:val="style0"/>
            </w:pPr>
            <w:r>
              <w:rPr/>
              <w:t>0726 300595</w:t>
            </w:r>
          </w:p>
        </w:tc>
      </w:tr>
      <w:tr>
        <w:trPr>
          <w:cantSplit w:val="false"/>
        </w:trPr>
        <w:tc>
          <w:tcPr>
            <w:tcW w:type="dxa" w:w="716"/>
            <w:tcBorders/>
            <w:shd w:fill="FFFFFF" w:val="clear"/>
            <w:tcMar>
              <w:top w:type="dxa" w:w="0"/>
              <w:left w:type="dxa" w:w="108"/>
              <w:bottom w:type="dxa" w:w="0"/>
              <w:right w:type="dxa" w:w="108"/>
            </w:tcMar>
          </w:tcPr>
          <w:p>
            <w:pPr>
              <w:pStyle w:val="style0"/>
            </w:pPr>
            <w:r>
              <w:rPr/>
              <w:t>19.</w:t>
            </w:r>
          </w:p>
        </w:tc>
        <w:tc>
          <w:tcPr>
            <w:tcW w:type="dxa" w:w="2700"/>
            <w:tcBorders/>
            <w:shd w:fill="FFFFFF" w:val="clear"/>
            <w:tcMar>
              <w:top w:type="dxa" w:w="0"/>
              <w:left w:type="dxa" w:w="108"/>
              <w:bottom w:type="dxa" w:w="0"/>
              <w:right w:type="dxa" w:w="108"/>
            </w:tcMar>
          </w:tcPr>
          <w:p>
            <w:pPr>
              <w:pStyle w:val="style0"/>
            </w:pPr>
            <w:r>
              <w:rPr/>
              <w:t>Dobai Csaba</w:t>
            </w:r>
          </w:p>
        </w:tc>
        <w:tc>
          <w:tcPr>
            <w:tcW w:type="dxa" w:w="3834"/>
            <w:tcBorders/>
            <w:shd w:fill="FFFFFF" w:val="clear"/>
            <w:tcMar>
              <w:top w:type="dxa" w:w="0"/>
              <w:left w:type="dxa" w:w="108"/>
              <w:bottom w:type="dxa" w:w="0"/>
              <w:right w:type="dxa" w:w="108"/>
            </w:tcMar>
          </w:tcPr>
          <w:p>
            <w:pPr>
              <w:pStyle w:val="style0"/>
            </w:pPr>
            <w:r>
              <w:rPr/>
              <w:t>S.C.TELECOM. S.A.</w:t>
            </w:r>
          </w:p>
        </w:tc>
        <w:tc>
          <w:tcPr>
            <w:tcW w:type="dxa" w:w="1619"/>
            <w:tcBorders/>
            <w:shd w:fill="FFFFFF" w:val="clear"/>
            <w:tcMar>
              <w:top w:type="dxa" w:w="0"/>
              <w:left w:type="dxa" w:w="108"/>
              <w:bottom w:type="dxa" w:w="0"/>
              <w:right w:type="dxa" w:w="108"/>
            </w:tcMar>
          </w:tcPr>
          <w:p>
            <w:pPr>
              <w:pStyle w:val="style0"/>
            </w:pPr>
            <w:r>
              <w:rPr/>
              <w:t>0266 371500</w:t>
            </w:r>
          </w:p>
        </w:tc>
        <w:tc>
          <w:tcPr>
            <w:tcW w:type="dxa" w:w="1625"/>
            <w:tcBorders/>
            <w:shd w:fill="FFFFFF" w:val="clear"/>
            <w:tcMar>
              <w:top w:type="dxa" w:w="0"/>
              <w:left w:type="dxa" w:w="108"/>
              <w:bottom w:type="dxa" w:w="0"/>
              <w:right w:type="dxa" w:w="108"/>
            </w:tcMar>
          </w:tcPr>
          <w:p>
            <w:pPr>
              <w:pStyle w:val="style0"/>
            </w:pPr>
            <w:r>
              <w:rPr/>
              <w:t>0745 107619</w:t>
            </w:r>
          </w:p>
        </w:tc>
      </w:tr>
      <w:tr>
        <w:trPr>
          <w:cantSplit w:val="false"/>
        </w:trPr>
        <w:tc>
          <w:tcPr>
            <w:tcW w:type="dxa" w:w="716"/>
            <w:tcBorders/>
            <w:shd w:fill="FFFFFF" w:val="clear"/>
            <w:tcMar>
              <w:top w:type="dxa" w:w="0"/>
              <w:left w:type="dxa" w:w="108"/>
              <w:bottom w:type="dxa" w:w="0"/>
              <w:right w:type="dxa" w:w="108"/>
            </w:tcMar>
          </w:tcPr>
          <w:p>
            <w:pPr>
              <w:pStyle w:val="style0"/>
            </w:pPr>
            <w:r>
              <w:rPr/>
              <w:t>20.</w:t>
            </w:r>
          </w:p>
        </w:tc>
        <w:tc>
          <w:tcPr>
            <w:tcW w:type="dxa" w:w="2700"/>
            <w:tcBorders/>
            <w:shd w:fill="FFFFFF" w:val="clear"/>
            <w:tcMar>
              <w:top w:type="dxa" w:w="0"/>
              <w:left w:type="dxa" w:w="108"/>
              <w:bottom w:type="dxa" w:w="0"/>
              <w:right w:type="dxa" w:w="108"/>
            </w:tcMar>
          </w:tcPr>
          <w:p>
            <w:pPr>
              <w:pStyle w:val="style0"/>
            </w:pPr>
            <w:r>
              <w:rPr/>
              <w:t>Török Péter</w:t>
            </w:r>
          </w:p>
        </w:tc>
        <w:tc>
          <w:tcPr>
            <w:tcW w:type="dxa" w:w="3834"/>
            <w:tcBorders/>
            <w:shd w:fill="FFFFFF" w:val="clear"/>
            <w:tcMar>
              <w:top w:type="dxa" w:w="0"/>
              <w:left w:type="dxa" w:w="108"/>
              <w:bottom w:type="dxa" w:w="0"/>
              <w:right w:type="dxa" w:w="108"/>
            </w:tcMar>
          </w:tcPr>
          <w:p>
            <w:pPr>
              <w:pStyle w:val="style0"/>
            </w:pPr>
            <w:r>
              <w:rPr/>
              <w:t>AGENȚIA DE PROTECȚIE A MEDIULUI</w:t>
            </w:r>
          </w:p>
        </w:tc>
        <w:tc>
          <w:tcPr>
            <w:tcW w:type="dxa" w:w="1619"/>
            <w:tcBorders/>
            <w:shd w:fill="FFFFFF" w:val="clear"/>
            <w:tcMar>
              <w:top w:type="dxa" w:w="0"/>
              <w:left w:type="dxa" w:w="108"/>
              <w:bottom w:type="dxa" w:w="0"/>
              <w:right w:type="dxa" w:w="108"/>
            </w:tcMar>
          </w:tcPr>
          <w:p>
            <w:pPr>
              <w:pStyle w:val="style0"/>
            </w:pPr>
            <w:r>
              <w:rPr/>
              <w:t>0266 312454</w:t>
            </w:r>
          </w:p>
        </w:tc>
        <w:tc>
          <w:tcPr>
            <w:tcW w:type="dxa" w:w="1625"/>
            <w:tcBorders/>
            <w:shd w:fill="FFFFFF" w:val="clear"/>
            <w:tcMar>
              <w:top w:type="dxa" w:w="0"/>
              <w:left w:type="dxa" w:w="108"/>
              <w:bottom w:type="dxa" w:w="0"/>
              <w:right w:type="dxa" w:w="108"/>
            </w:tcMar>
          </w:tcPr>
          <w:p>
            <w:pPr>
              <w:pStyle w:val="style0"/>
            </w:pPr>
            <w:r>
              <w:rPr/>
              <w:t>0742 040546</w:t>
            </w:r>
          </w:p>
        </w:tc>
      </w:tr>
      <w:tr>
        <w:trPr>
          <w:cantSplit w:val="false"/>
        </w:trPr>
        <w:tc>
          <w:tcPr>
            <w:tcW w:type="dxa" w:w="716"/>
            <w:tcBorders/>
            <w:shd w:fill="FFFFFF" w:val="clear"/>
            <w:tcMar>
              <w:top w:type="dxa" w:w="0"/>
              <w:left w:type="dxa" w:w="108"/>
              <w:bottom w:type="dxa" w:w="0"/>
              <w:right w:type="dxa" w:w="108"/>
            </w:tcMar>
          </w:tcPr>
          <w:p>
            <w:pPr>
              <w:pStyle w:val="style0"/>
            </w:pPr>
            <w:r>
              <w:rPr/>
              <w:t>21.</w:t>
            </w:r>
          </w:p>
        </w:tc>
        <w:tc>
          <w:tcPr>
            <w:tcW w:type="dxa" w:w="2700"/>
            <w:tcBorders/>
            <w:shd w:fill="FFFFFF" w:val="clear"/>
            <w:tcMar>
              <w:top w:type="dxa" w:w="0"/>
              <w:left w:type="dxa" w:w="108"/>
              <w:bottom w:type="dxa" w:w="0"/>
              <w:right w:type="dxa" w:w="108"/>
            </w:tcMar>
          </w:tcPr>
          <w:p>
            <w:pPr>
              <w:pStyle w:val="style0"/>
            </w:pPr>
            <w:r>
              <w:rPr/>
              <w:t>Virágh Ferenc</w:t>
            </w:r>
          </w:p>
        </w:tc>
        <w:tc>
          <w:tcPr>
            <w:tcW w:type="dxa" w:w="3834"/>
            <w:tcBorders/>
            <w:shd w:fill="FFFFFF" w:val="clear"/>
            <w:tcMar>
              <w:top w:type="dxa" w:w="0"/>
              <w:left w:type="dxa" w:w="108"/>
              <w:bottom w:type="dxa" w:w="0"/>
              <w:right w:type="dxa" w:w="108"/>
            </w:tcMar>
          </w:tcPr>
          <w:p>
            <w:pPr>
              <w:pStyle w:val="style0"/>
            </w:pPr>
            <w:r>
              <w:rPr/>
              <w:t xml:space="preserve">DIRECȚIA PENTRU AGRICULTURĂ </w:t>
            </w:r>
          </w:p>
        </w:tc>
        <w:tc>
          <w:tcPr>
            <w:tcW w:type="dxa" w:w="1619"/>
            <w:tcBorders/>
            <w:shd w:fill="FFFFFF" w:val="clear"/>
            <w:tcMar>
              <w:top w:type="dxa" w:w="0"/>
              <w:left w:type="dxa" w:w="108"/>
              <w:bottom w:type="dxa" w:w="0"/>
              <w:right w:type="dxa" w:w="108"/>
            </w:tcMar>
          </w:tcPr>
          <w:p>
            <w:pPr>
              <w:pStyle w:val="style0"/>
            </w:pPr>
            <w:r>
              <w:rPr/>
              <w:t>0266 371 898</w:t>
            </w:r>
          </w:p>
        </w:tc>
        <w:tc>
          <w:tcPr>
            <w:tcW w:type="dxa" w:w="1625"/>
            <w:tcBorders/>
            <w:shd w:fill="FFFFFF" w:val="clear"/>
            <w:tcMar>
              <w:top w:type="dxa" w:w="0"/>
              <w:left w:type="dxa" w:w="108"/>
              <w:bottom w:type="dxa" w:w="0"/>
              <w:right w:type="dxa" w:w="108"/>
            </w:tcMar>
          </w:tcPr>
          <w:p>
            <w:pPr>
              <w:pStyle w:val="style0"/>
            </w:pPr>
            <w:r>
              <w:rPr/>
            </w:r>
          </w:p>
        </w:tc>
      </w:tr>
      <w:tr>
        <w:trPr>
          <w:cantSplit w:val="false"/>
        </w:trPr>
        <w:tc>
          <w:tcPr>
            <w:tcW w:type="dxa" w:w="716"/>
            <w:tcBorders/>
            <w:shd w:fill="FFFFFF" w:val="clear"/>
            <w:tcMar>
              <w:top w:type="dxa" w:w="0"/>
              <w:left w:type="dxa" w:w="108"/>
              <w:bottom w:type="dxa" w:w="0"/>
              <w:right w:type="dxa" w:w="108"/>
            </w:tcMar>
          </w:tcPr>
          <w:p>
            <w:pPr>
              <w:pStyle w:val="style0"/>
            </w:pPr>
            <w:r>
              <w:rPr/>
              <w:t>22.</w:t>
            </w:r>
          </w:p>
        </w:tc>
        <w:tc>
          <w:tcPr>
            <w:tcW w:type="dxa" w:w="2700"/>
            <w:tcBorders/>
            <w:shd w:fill="FFFFFF" w:val="clear"/>
            <w:tcMar>
              <w:top w:type="dxa" w:w="0"/>
              <w:left w:type="dxa" w:w="108"/>
              <w:bottom w:type="dxa" w:w="0"/>
              <w:right w:type="dxa" w:w="108"/>
            </w:tcMar>
          </w:tcPr>
          <w:p>
            <w:pPr>
              <w:pStyle w:val="style0"/>
            </w:pPr>
            <w:r>
              <w:rPr/>
              <w:t>Bobély Botond</w:t>
            </w:r>
          </w:p>
        </w:tc>
        <w:tc>
          <w:tcPr>
            <w:tcW w:type="dxa" w:w="3834"/>
            <w:tcBorders/>
            <w:shd w:fill="FFFFFF" w:val="clear"/>
            <w:tcMar>
              <w:top w:type="dxa" w:w="0"/>
              <w:left w:type="dxa" w:w="108"/>
              <w:bottom w:type="dxa" w:w="0"/>
              <w:right w:type="dxa" w:w="108"/>
            </w:tcMar>
          </w:tcPr>
          <w:p>
            <w:pPr>
              <w:pStyle w:val="style0"/>
            </w:pPr>
            <w:r>
              <w:rPr/>
              <w:t>INSPECTORATUL  ȘCOLAR JUDEȚEAN HARGHITA</w:t>
            </w:r>
          </w:p>
        </w:tc>
        <w:tc>
          <w:tcPr>
            <w:tcW w:type="dxa" w:w="1619"/>
            <w:tcBorders/>
            <w:shd w:fill="FFFFFF" w:val="clear"/>
            <w:tcMar>
              <w:top w:type="dxa" w:w="0"/>
              <w:left w:type="dxa" w:w="108"/>
              <w:bottom w:type="dxa" w:w="0"/>
              <w:right w:type="dxa" w:w="108"/>
            </w:tcMar>
          </w:tcPr>
          <w:p>
            <w:pPr>
              <w:pStyle w:val="style0"/>
            </w:pPr>
            <w:r>
              <w:rPr/>
              <w:t>0266 312514</w:t>
            </w:r>
          </w:p>
        </w:tc>
        <w:tc>
          <w:tcPr>
            <w:tcW w:type="dxa" w:w="1625"/>
            <w:tcBorders/>
            <w:shd w:fill="FFFFFF" w:val="clear"/>
            <w:tcMar>
              <w:top w:type="dxa" w:w="0"/>
              <w:left w:type="dxa" w:w="108"/>
              <w:bottom w:type="dxa" w:w="0"/>
              <w:right w:type="dxa" w:w="108"/>
            </w:tcMar>
          </w:tcPr>
          <w:p>
            <w:pPr>
              <w:pStyle w:val="style0"/>
            </w:pPr>
            <w:r>
              <w:rPr/>
              <w:t>0736 646291</w:t>
            </w:r>
          </w:p>
        </w:tc>
      </w:tr>
      <w:tr>
        <w:trPr>
          <w:cantSplit w:val="false"/>
        </w:trPr>
        <w:tc>
          <w:tcPr>
            <w:tcW w:type="dxa" w:w="716"/>
            <w:tcBorders/>
            <w:shd w:fill="FFFFFF" w:val="clear"/>
            <w:tcMar>
              <w:top w:type="dxa" w:w="0"/>
              <w:left w:type="dxa" w:w="108"/>
              <w:bottom w:type="dxa" w:w="0"/>
              <w:right w:type="dxa" w:w="108"/>
            </w:tcMar>
          </w:tcPr>
          <w:p>
            <w:pPr>
              <w:pStyle w:val="style0"/>
            </w:pPr>
            <w:r>
              <w:rPr/>
              <w:t>23.</w:t>
            </w:r>
          </w:p>
        </w:tc>
        <w:tc>
          <w:tcPr>
            <w:tcW w:type="dxa" w:w="2700"/>
            <w:tcBorders/>
            <w:shd w:fill="FFFFFF" w:val="clear"/>
            <w:tcMar>
              <w:top w:type="dxa" w:w="0"/>
              <w:left w:type="dxa" w:w="108"/>
              <w:bottom w:type="dxa" w:w="0"/>
              <w:right w:type="dxa" w:w="108"/>
            </w:tcMar>
          </w:tcPr>
          <w:p>
            <w:pPr>
              <w:pStyle w:val="style0"/>
            </w:pPr>
            <w:r>
              <w:rPr/>
              <w:t>Ing. János Levente</w:t>
            </w:r>
          </w:p>
        </w:tc>
        <w:tc>
          <w:tcPr>
            <w:tcW w:type="dxa" w:w="3834"/>
            <w:tcBorders/>
            <w:shd w:fill="FFFFFF" w:val="clear"/>
            <w:tcMar>
              <w:top w:type="dxa" w:w="0"/>
              <w:left w:type="dxa" w:w="108"/>
              <w:bottom w:type="dxa" w:w="0"/>
              <w:right w:type="dxa" w:w="108"/>
            </w:tcMar>
          </w:tcPr>
          <w:p>
            <w:pPr>
              <w:pStyle w:val="style0"/>
            </w:pPr>
            <w:r>
              <w:rPr/>
              <w:t>DIRECȚIA SILVICĂ HARGHITA</w:t>
            </w:r>
          </w:p>
        </w:tc>
        <w:tc>
          <w:tcPr>
            <w:tcW w:type="dxa" w:w="1619"/>
            <w:tcBorders/>
            <w:shd w:fill="FFFFFF" w:val="clear"/>
            <w:tcMar>
              <w:top w:type="dxa" w:w="0"/>
              <w:left w:type="dxa" w:w="108"/>
              <w:bottom w:type="dxa" w:w="0"/>
              <w:right w:type="dxa" w:w="108"/>
            </w:tcMar>
          </w:tcPr>
          <w:p>
            <w:pPr>
              <w:pStyle w:val="style0"/>
            </w:pPr>
            <w:r>
              <w:rPr/>
              <w:t>0266 371076</w:t>
            </w:r>
          </w:p>
        </w:tc>
        <w:tc>
          <w:tcPr>
            <w:tcW w:type="dxa" w:w="1625"/>
            <w:tcBorders/>
            <w:shd w:fill="FFFFFF" w:val="clear"/>
            <w:tcMar>
              <w:top w:type="dxa" w:w="0"/>
              <w:left w:type="dxa" w:w="108"/>
              <w:bottom w:type="dxa" w:w="0"/>
              <w:right w:type="dxa" w:w="108"/>
            </w:tcMar>
          </w:tcPr>
          <w:p>
            <w:pPr>
              <w:pStyle w:val="style0"/>
            </w:pPr>
            <w:r>
              <w:rPr/>
              <w:t>0730 652687</w:t>
            </w:r>
          </w:p>
        </w:tc>
      </w:tr>
      <w:tr>
        <w:trPr>
          <w:cantSplit w:val="false"/>
        </w:trPr>
        <w:tc>
          <w:tcPr>
            <w:tcW w:type="dxa" w:w="716"/>
            <w:tcBorders/>
            <w:shd w:fill="FFFFFF" w:val="clear"/>
            <w:tcMar>
              <w:top w:type="dxa" w:w="0"/>
              <w:left w:type="dxa" w:w="108"/>
              <w:bottom w:type="dxa" w:w="0"/>
              <w:right w:type="dxa" w:w="108"/>
            </w:tcMar>
          </w:tcPr>
          <w:p>
            <w:pPr>
              <w:pStyle w:val="style0"/>
            </w:pPr>
            <w:r>
              <w:rPr/>
              <w:t>24.</w:t>
            </w:r>
          </w:p>
        </w:tc>
        <w:tc>
          <w:tcPr>
            <w:tcW w:type="dxa" w:w="2700"/>
            <w:tcBorders/>
            <w:shd w:fill="FFFFFF" w:val="clear"/>
            <w:tcMar>
              <w:top w:type="dxa" w:w="0"/>
              <w:left w:type="dxa" w:w="108"/>
              <w:bottom w:type="dxa" w:w="0"/>
              <w:right w:type="dxa" w:w="108"/>
            </w:tcMar>
          </w:tcPr>
          <w:p>
            <w:pPr>
              <w:pStyle w:val="style0"/>
            </w:pPr>
            <w:r>
              <w:rPr/>
              <w:t>Roșu Cornel</w:t>
            </w:r>
          </w:p>
        </w:tc>
        <w:tc>
          <w:tcPr>
            <w:tcW w:type="dxa" w:w="3834"/>
            <w:tcBorders/>
            <w:shd w:fill="FFFFFF" w:val="clear"/>
            <w:tcMar>
              <w:top w:type="dxa" w:w="0"/>
              <w:left w:type="dxa" w:w="108"/>
              <w:bottom w:type="dxa" w:w="0"/>
              <w:right w:type="dxa" w:w="108"/>
            </w:tcMar>
          </w:tcPr>
          <w:p>
            <w:pPr>
              <w:pStyle w:val="style0"/>
            </w:pPr>
            <w:r>
              <w:rPr/>
              <w:t>ȘEFUL GĂRII C.F.</w:t>
            </w:r>
          </w:p>
        </w:tc>
        <w:tc>
          <w:tcPr>
            <w:tcW w:type="dxa" w:w="1619"/>
            <w:tcBorders/>
            <w:shd w:fill="FFFFFF" w:val="clear"/>
            <w:tcMar>
              <w:top w:type="dxa" w:w="0"/>
              <w:left w:type="dxa" w:w="108"/>
              <w:bottom w:type="dxa" w:w="0"/>
              <w:right w:type="dxa" w:w="108"/>
            </w:tcMar>
          </w:tcPr>
          <w:p>
            <w:pPr>
              <w:pStyle w:val="style0"/>
            </w:pPr>
            <w:r>
              <w:rPr/>
              <w:t>0266 315102</w:t>
            </w:r>
          </w:p>
        </w:tc>
        <w:tc>
          <w:tcPr>
            <w:tcW w:type="dxa" w:w="1625"/>
            <w:tcBorders/>
            <w:shd w:fill="FFFFFF" w:val="clear"/>
            <w:tcMar>
              <w:top w:type="dxa" w:w="0"/>
              <w:left w:type="dxa" w:w="108"/>
              <w:bottom w:type="dxa" w:w="0"/>
              <w:right w:type="dxa" w:w="108"/>
            </w:tcMar>
          </w:tcPr>
          <w:p>
            <w:pPr>
              <w:pStyle w:val="style0"/>
            </w:pPr>
            <w:r>
              <w:rPr/>
              <w:t>0722 693645</w:t>
            </w:r>
          </w:p>
        </w:tc>
      </w:tr>
    </w:tbl>
    <w:p>
      <w:pPr>
        <w:pStyle w:val="style0"/>
        <w:jc w:val="center"/>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tbl>
      <w:tblPr>
        <w:jc w:val="left"/>
        <w:tblBorders/>
      </w:tblPr>
      <w:tblGrid>
        <w:gridCol w:w="4590"/>
        <w:gridCol w:w="4575"/>
      </w:tblGrid>
      <w:tr>
        <w:trPr>
          <w:cantSplit w:val="false"/>
        </w:trPr>
        <w:tc>
          <w:tcPr>
            <w:tcW w:type="dxa" w:w="4590"/>
            <w:tcBorders/>
            <w:shd w:fill="auto" w:val="clear"/>
            <w:tcMar>
              <w:top w:type="dxa" w:w="0"/>
              <w:left w:type="dxa" w:w="0"/>
              <w:bottom w:type="dxa" w:w="0"/>
              <w:right w:type="dxa" w:w="0"/>
            </w:tcMar>
          </w:tcPr>
          <w:p>
            <w:pPr>
              <w:pStyle w:val="style126"/>
              <w:spacing w:after="283" w:before="0"/>
              <w:contextualSpacing w:val="false"/>
              <w:jc w:val="both"/>
            </w:pPr>
            <w:r>
              <w:rPr/>
              <w:t xml:space="preserve">      </w:t>
            </w:r>
          </w:p>
          <w:p>
            <w:pPr>
              <w:pStyle w:val="style126"/>
              <w:spacing w:after="283" w:before="0"/>
              <w:contextualSpacing w:val="false"/>
              <w:jc w:val="both"/>
            </w:pPr>
            <w:r>
              <w:rPr/>
              <w:t xml:space="preserve">                 </w:t>
            </w:r>
            <w:r>
              <w:rPr>
                <w:b/>
                <w:sz w:val="24"/>
                <w:lang w:val="ro-RO"/>
              </w:rPr>
              <w:t>Preşedintele şedinţei</w:t>
            </w:r>
          </w:p>
          <w:p>
            <w:pPr>
              <w:pStyle w:val="style126"/>
              <w:spacing w:after="283" w:before="0"/>
              <w:contextualSpacing w:val="false"/>
              <w:jc w:val="both"/>
            </w:pPr>
            <w:r>
              <w:rPr/>
              <w:t xml:space="preserve">                    </w:t>
            </w:r>
            <w:r>
              <w:rPr>
                <w:b/>
                <w:sz w:val="24"/>
                <w:lang w:val="hu-HU"/>
              </w:rPr>
              <w:t>ORBÁN ZSOLT</w:t>
            </w:r>
          </w:p>
        </w:tc>
        <w:tc>
          <w:tcPr>
            <w:tcW w:type="dxa" w:w="4575"/>
            <w:tcBorders/>
            <w:shd w:fill="auto" w:val="clear"/>
            <w:tcMar>
              <w:top w:type="dxa" w:w="0"/>
              <w:left w:type="dxa" w:w="0"/>
              <w:bottom w:type="dxa" w:w="0"/>
              <w:right w:type="dxa" w:w="0"/>
            </w:tcMar>
          </w:tcPr>
          <w:p>
            <w:pPr>
              <w:pStyle w:val="style126"/>
              <w:spacing w:after="283" w:before="0"/>
              <w:contextualSpacing w:val="false"/>
              <w:jc w:val="center"/>
            </w:pPr>
            <w:r>
              <w:rPr/>
              <w:t> </w:t>
            </w:r>
          </w:p>
          <w:p>
            <w:pPr>
              <w:pStyle w:val="style126"/>
              <w:spacing w:after="283" w:before="0"/>
              <w:contextualSpacing w:val="false"/>
              <w:jc w:val="center"/>
            </w:pPr>
            <w:r>
              <w:rPr>
                <w:b/>
                <w:sz w:val="24"/>
                <w:lang w:val="ro-RO"/>
              </w:rPr>
              <w:t>Contrasemnează pentru</w:t>
            </w:r>
            <w:r>
              <w:rPr/>
              <w:t xml:space="preserve"> </w:t>
            </w:r>
            <w:r>
              <w:rPr>
                <w:b/>
                <w:sz w:val="24"/>
                <w:lang w:val="en-AU"/>
              </w:rPr>
              <w:t xml:space="preserve">legalitate </w:t>
            </w:r>
            <w:r>
              <w:rPr/>
              <w:t xml:space="preserve">– </w:t>
            </w:r>
            <w:r>
              <w:rPr>
                <w:b/>
                <w:sz w:val="24"/>
                <w:lang w:val="ro-RO"/>
              </w:rPr>
              <w:t>Secretarul</w:t>
            </w:r>
            <w:r>
              <w:rPr/>
              <w:t xml:space="preserve">  </w:t>
            </w:r>
            <w:r>
              <w:rPr>
                <w:b/>
                <w:sz w:val="24"/>
                <w:lang w:val="en-AU"/>
              </w:rPr>
              <w:t>municipiului</w:t>
            </w:r>
          </w:p>
          <w:p>
            <w:pPr>
              <w:pStyle w:val="style126"/>
              <w:spacing w:after="283" w:before="0"/>
              <w:contextualSpacing w:val="false"/>
              <w:jc w:val="center"/>
            </w:pPr>
            <w:r>
              <w:rPr/>
              <w:t> </w:t>
            </w:r>
            <w:r>
              <w:rPr>
                <w:b/>
                <w:sz w:val="24"/>
                <w:lang w:val="ro-RO"/>
              </w:rPr>
              <w:t>WOHLFART RUDOLF</w:t>
            </w:r>
          </w:p>
        </w:tc>
      </w:tr>
    </w:tbl>
    <w:p>
      <w:pPr>
        <w:pStyle w:val="style0"/>
      </w:pPr>
      <w:r>
        <w:rPr/>
      </w:r>
    </w:p>
    <w:p>
      <w:pPr>
        <w:pStyle w:val="style0"/>
      </w:pPr>
      <w:r>
        <w:rPr/>
      </w:r>
    </w:p>
    <w:p>
      <w:pPr>
        <w:pStyle w:val="style0"/>
      </w:pPr>
      <w:r>
        <w:rPr/>
      </w:r>
    </w:p>
    <w:p>
      <w:pPr>
        <w:pStyle w:val="style0"/>
      </w:pPr>
      <w:r>
        <w:rPr/>
      </w:r>
    </w:p>
    <w:p>
      <w:pPr>
        <w:pStyle w:val="style0"/>
        <w:jc w:val="both"/>
      </w:pPr>
      <w:r>
        <w:rPr/>
      </w:r>
    </w:p>
    <w:sectPr>
      <w:headerReference r:id="rId2" w:type="default"/>
      <w:footerReference r:id="rId3" w:type="default"/>
      <w:type w:val="nextPage"/>
      <w:pgSz w:h="16838" w:w="11906"/>
      <w:pgMar w:bottom="341" w:footer="284" w:gutter="0" w:header="329" w:left="1065" w:right="1001" w:top="560"/>
      <w:pgNumType w:fmt="decimal"/>
      <w:formProt w:val="false"/>
      <w:textDirection w:val="lrTb"/>
      <w:docGrid w:charSpace="18022" w:linePitch="368"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17"/>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18"/>
    </w:pPr>
    <w:r>
      <w:rPr/>
      <w:t xml:space="preserve">      </w:t>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tabs/>
      <w:suppressAutoHyphens w:val="true"/>
      <w:overflowPunct w:val="false"/>
      <w:jc w:val="left"/>
    </w:pPr>
    <w:rPr>
      <w:rFonts w:ascii="Times New Roman" w:cs="Times New Roman" w:eastAsia="Times New Roman" w:hAnsi="Times New Roman"/>
      <w:color w:val="00000A"/>
      <w:sz w:val="20"/>
      <w:szCs w:val="20"/>
      <w:lang w:bidi="ar-SA" w:eastAsia="zh-CN" w:val="ro-RO"/>
    </w:rPr>
  </w:style>
  <w:style w:styleId="style1" w:type="paragraph">
    <w:name w:val="Heading 1"/>
    <w:basedOn w:val="style0"/>
    <w:next w:val="style108"/>
    <w:pPr>
      <w:keepNext/>
      <w:numPr>
        <w:ilvl w:val="0"/>
        <w:numId w:val="1"/>
      </w:numPr>
      <w:spacing w:after="60" w:before="240"/>
      <w:contextualSpacing w:val="false"/>
      <w:outlineLvl w:val="0"/>
    </w:pPr>
    <w:rPr>
      <w:rFonts w:ascii="Arial" w:cs="Arial" w:hAnsi="Arial"/>
      <w:b/>
      <w:bCs/>
      <w:sz w:val="32"/>
      <w:szCs w:val="32"/>
    </w:rPr>
  </w:style>
  <w:style w:styleId="style2" w:type="paragraph">
    <w:name w:val="Heading 2"/>
    <w:basedOn w:val="style0"/>
    <w:next w:val="style108"/>
    <w:pPr>
      <w:keepNext/>
      <w:numPr>
        <w:ilvl w:val="1"/>
        <w:numId w:val="1"/>
      </w:numPr>
      <w:jc w:val="both"/>
      <w:outlineLvl w:val="1"/>
    </w:pPr>
    <w:rPr>
      <w:sz w:val="24"/>
    </w:rPr>
  </w:style>
  <w:style w:styleId="style3" w:type="paragraph">
    <w:name w:val="Heading 3"/>
    <w:basedOn w:val="style0"/>
    <w:next w:val="style108"/>
    <w:pPr>
      <w:keepNext/>
      <w:numPr>
        <w:ilvl w:val="2"/>
        <w:numId w:val="1"/>
      </w:numPr>
      <w:spacing w:after="60" w:before="240"/>
      <w:contextualSpacing w:val="false"/>
      <w:outlineLvl w:val="2"/>
    </w:pPr>
    <w:rPr>
      <w:rFonts w:ascii="Arial" w:cs="Arial" w:hAnsi="Arial"/>
      <w:b/>
      <w:bCs/>
      <w:sz w:val="26"/>
      <w:szCs w:val="26"/>
    </w:rPr>
  </w:style>
  <w:style w:styleId="style4" w:type="paragraph">
    <w:name w:val="Heading 4"/>
    <w:basedOn w:val="style0"/>
    <w:next w:val="style108"/>
    <w:pPr>
      <w:keepNext/>
      <w:numPr>
        <w:ilvl w:val="3"/>
        <w:numId w:val="1"/>
      </w:numPr>
      <w:jc w:val="center"/>
      <w:outlineLvl w:val="3"/>
    </w:pPr>
    <w:rPr>
      <w:b/>
      <w:sz w:val="28"/>
    </w:rPr>
  </w:style>
  <w:style w:styleId="style5" w:type="paragraph">
    <w:name w:val="Heading 5"/>
    <w:basedOn w:val="style0"/>
    <w:next w:val="style108"/>
    <w:pPr>
      <w:keepNext/>
      <w:numPr>
        <w:ilvl w:val="4"/>
        <w:numId w:val="1"/>
      </w:numPr>
      <w:jc w:val="center"/>
      <w:outlineLvl w:val="4"/>
    </w:pPr>
    <w:rPr>
      <w:sz w:val="28"/>
    </w:rPr>
  </w:style>
  <w:style w:styleId="style6" w:type="paragraph">
    <w:name w:val="Heading 6"/>
    <w:basedOn w:val="style0"/>
    <w:next w:val="style108"/>
    <w:pPr>
      <w:keepNext/>
      <w:numPr>
        <w:ilvl w:val="5"/>
        <w:numId w:val="1"/>
      </w:numPr>
      <w:outlineLvl w:val="5"/>
    </w:pPr>
    <w:rPr>
      <w:b/>
      <w:sz w:val="24"/>
      <w:u w:val="single"/>
    </w:rPr>
  </w:style>
  <w:style w:styleId="style7" w:type="paragraph">
    <w:name w:val="Heading 7"/>
    <w:basedOn w:val="style0"/>
    <w:next w:val="style108"/>
    <w:pPr>
      <w:keepNext/>
      <w:numPr>
        <w:ilvl w:val="6"/>
        <w:numId w:val="1"/>
      </w:numPr>
      <w:outlineLvl w:val="6"/>
    </w:pPr>
    <w:rPr>
      <w:b/>
      <w:sz w:val="24"/>
      <w:lang w:val="hu-HU"/>
    </w:rPr>
  </w:style>
  <w:style w:styleId="style8" w:type="paragraph">
    <w:name w:val="Heading 8"/>
    <w:basedOn w:val="style0"/>
    <w:next w:val="style108"/>
    <w:pPr>
      <w:keepNext/>
      <w:numPr>
        <w:ilvl w:val="7"/>
        <w:numId w:val="1"/>
      </w:numPr>
      <w:outlineLvl w:val="7"/>
    </w:pPr>
    <w:rPr>
      <w:sz w:val="24"/>
    </w:rPr>
  </w:style>
  <w:style w:styleId="style15" w:type="character">
    <w:name w:val="WW8Num1z0"/>
    <w:next w:val="style15"/>
    <w:rPr/>
  </w:style>
  <w:style w:styleId="style16" w:type="character">
    <w:name w:val="WW8Num1z1"/>
    <w:next w:val="style16"/>
    <w:rPr/>
  </w:style>
  <w:style w:styleId="style17" w:type="character">
    <w:name w:val="WW8Num1z2"/>
    <w:next w:val="style17"/>
    <w:rPr/>
  </w:style>
  <w:style w:styleId="style18" w:type="character">
    <w:name w:val="WW8Num1z3"/>
    <w:next w:val="style18"/>
    <w:rPr/>
  </w:style>
  <w:style w:styleId="style19" w:type="character">
    <w:name w:val="WW8Num1z4"/>
    <w:next w:val="style19"/>
    <w:rPr/>
  </w:style>
  <w:style w:styleId="style20" w:type="character">
    <w:name w:val="WW8Num1z5"/>
    <w:next w:val="style20"/>
    <w:rPr/>
  </w:style>
  <w:style w:styleId="style21" w:type="character">
    <w:name w:val="WW8Num1z6"/>
    <w:next w:val="style21"/>
    <w:rPr/>
  </w:style>
  <w:style w:styleId="style22" w:type="character">
    <w:name w:val="WW8Num1z7"/>
    <w:next w:val="style22"/>
    <w:rPr/>
  </w:style>
  <w:style w:styleId="style23" w:type="character">
    <w:name w:val="WW8Num1z8"/>
    <w:next w:val="style23"/>
    <w:rPr/>
  </w:style>
  <w:style w:styleId="style24" w:type="character">
    <w:name w:val="WW8Num2z0"/>
    <w:next w:val="style24"/>
    <w:rPr/>
  </w:style>
  <w:style w:styleId="style25" w:type="character">
    <w:name w:val="WW8Num2z1"/>
    <w:next w:val="style25"/>
    <w:rPr/>
  </w:style>
  <w:style w:styleId="style26" w:type="character">
    <w:name w:val="WW8Num2z2"/>
    <w:next w:val="style26"/>
    <w:rPr/>
  </w:style>
  <w:style w:styleId="style27" w:type="character">
    <w:name w:val="WW8Num2z3"/>
    <w:next w:val="style27"/>
    <w:rPr/>
  </w:style>
  <w:style w:styleId="style28" w:type="character">
    <w:name w:val="WW8Num2z4"/>
    <w:next w:val="style28"/>
    <w:rPr/>
  </w:style>
  <w:style w:styleId="style29" w:type="character">
    <w:name w:val="WW8Num2z5"/>
    <w:next w:val="style29"/>
    <w:rPr/>
  </w:style>
  <w:style w:styleId="style30" w:type="character">
    <w:name w:val="WW8Num2z6"/>
    <w:next w:val="style30"/>
    <w:rPr/>
  </w:style>
  <w:style w:styleId="style31" w:type="character">
    <w:name w:val="WW8Num2z7"/>
    <w:next w:val="style31"/>
    <w:rPr/>
  </w:style>
  <w:style w:styleId="style32" w:type="character">
    <w:name w:val="WW8Num2z8"/>
    <w:next w:val="style32"/>
    <w:rPr/>
  </w:style>
  <w:style w:styleId="style33" w:type="character">
    <w:name w:val="WW8Num3z0"/>
    <w:next w:val="style33"/>
    <w:rPr>
      <w:color w:val="000000"/>
      <w:sz w:val="24"/>
      <w:szCs w:val="24"/>
    </w:rPr>
  </w:style>
  <w:style w:styleId="style34" w:type="character">
    <w:name w:val="WW8Num4z0"/>
    <w:next w:val="style34"/>
    <w:rPr>
      <w:rFonts w:ascii="Times New Roman" w:cs="Times New Roman" w:hAnsi="Times New Roman"/>
      <w:b/>
      <w:i w:val="false"/>
      <w:sz w:val="24"/>
    </w:rPr>
  </w:style>
  <w:style w:styleId="style35" w:type="character">
    <w:name w:val="Default Paragraph Font"/>
    <w:next w:val="style35"/>
    <w:rPr/>
  </w:style>
  <w:style w:styleId="style36" w:type="character">
    <w:name w:val="Absatz-Standardschriftart"/>
    <w:next w:val="style36"/>
    <w:rPr/>
  </w:style>
  <w:style w:styleId="style37" w:type="character">
    <w:name w:val="WW8Num3z1"/>
    <w:next w:val="style37"/>
    <w:rPr/>
  </w:style>
  <w:style w:styleId="style38" w:type="character">
    <w:name w:val="WW8Num3z2"/>
    <w:next w:val="style38"/>
    <w:rPr/>
  </w:style>
  <w:style w:styleId="style39" w:type="character">
    <w:name w:val="WW8Num3z3"/>
    <w:next w:val="style39"/>
    <w:rPr/>
  </w:style>
  <w:style w:styleId="style40" w:type="character">
    <w:name w:val="WW8Num3z4"/>
    <w:next w:val="style40"/>
    <w:rPr/>
  </w:style>
  <w:style w:styleId="style41" w:type="character">
    <w:name w:val="WW8Num3z5"/>
    <w:next w:val="style41"/>
    <w:rPr/>
  </w:style>
  <w:style w:styleId="style42" w:type="character">
    <w:name w:val="WW8Num3z6"/>
    <w:next w:val="style42"/>
    <w:rPr/>
  </w:style>
  <w:style w:styleId="style43" w:type="character">
    <w:name w:val="WW8Num3z7"/>
    <w:next w:val="style43"/>
    <w:rPr/>
  </w:style>
  <w:style w:styleId="style44" w:type="character">
    <w:name w:val="WW8Num3z8"/>
    <w:next w:val="style44"/>
    <w:rPr/>
  </w:style>
  <w:style w:styleId="style45" w:type="character">
    <w:name w:val="WW8Num5z0"/>
    <w:next w:val="style45"/>
    <w:rPr>
      <w:rFonts w:ascii="Times New Roman" w:cs="Times New Roman" w:hAnsi="Times New Roman"/>
      <w:b/>
      <w:i w:val="false"/>
      <w:sz w:val="24"/>
    </w:rPr>
  </w:style>
  <w:style w:styleId="style46" w:type="character">
    <w:name w:val="WW8Num6z0"/>
    <w:next w:val="style46"/>
    <w:rPr/>
  </w:style>
  <w:style w:styleId="style47" w:type="character">
    <w:name w:val="WW8Num6z1"/>
    <w:next w:val="style47"/>
    <w:rPr/>
  </w:style>
  <w:style w:styleId="style48" w:type="character">
    <w:name w:val="WW8Num6z2"/>
    <w:next w:val="style48"/>
    <w:rPr/>
  </w:style>
  <w:style w:styleId="style49" w:type="character">
    <w:name w:val="WW8Num6z3"/>
    <w:next w:val="style49"/>
    <w:rPr/>
  </w:style>
  <w:style w:styleId="style50" w:type="character">
    <w:name w:val="WW8Num6z4"/>
    <w:next w:val="style50"/>
    <w:rPr/>
  </w:style>
  <w:style w:styleId="style51" w:type="character">
    <w:name w:val="WW8Num6z5"/>
    <w:next w:val="style51"/>
    <w:rPr/>
  </w:style>
  <w:style w:styleId="style52" w:type="character">
    <w:name w:val="WW8Num6z6"/>
    <w:next w:val="style52"/>
    <w:rPr/>
  </w:style>
  <w:style w:styleId="style53" w:type="character">
    <w:name w:val="WW8Num6z7"/>
    <w:next w:val="style53"/>
    <w:rPr/>
  </w:style>
  <w:style w:styleId="style54" w:type="character">
    <w:name w:val="WW8Num6z8"/>
    <w:next w:val="style54"/>
    <w:rPr/>
  </w:style>
  <w:style w:styleId="style55" w:type="character">
    <w:name w:val="WW8Num7z0"/>
    <w:next w:val="style55"/>
    <w:rPr/>
  </w:style>
  <w:style w:styleId="style56" w:type="character">
    <w:name w:val="WW8Num7z1"/>
    <w:next w:val="style56"/>
    <w:rPr/>
  </w:style>
  <w:style w:styleId="style57" w:type="character">
    <w:name w:val="WW8Num7z2"/>
    <w:next w:val="style57"/>
    <w:rPr/>
  </w:style>
  <w:style w:styleId="style58" w:type="character">
    <w:name w:val="WW8Num7z3"/>
    <w:next w:val="style58"/>
    <w:rPr/>
  </w:style>
  <w:style w:styleId="style59" w:type="character">
    <w:name w:val="WW8Num7z4"/>
    <w:next w:val="style59"/>
    <w:rPr/>
  </w:style>
  <w:style w:styleId="style60" w:type="character">
    <w:name w:val="WW8Num7z5"/>
    <w:next w:val="style60"/>
    <w:rPr/>
  </w:style>
  <w:style w:styleId="style61" w:type="character">
    <w:name w:val="WW8Num7z6"/>
    <w:next w:val="style61"/>
    <w:rPr/>
  </w:style>
  <w:style w:styleId="style62" w:type="character">
    <w:name w:val="WW8Num7z7"/>
    <w:next w:val="style62"/>
    <w:rPr/>
  </w:style>
  <w:style w:styleId="style63" w:type="character">
    <w:name w:val="WW8Num7z8"/>
    <w:next w:val="style63"/>
    <w:rPr/>
  </w:style>
  <w:style w:styleId="style64" w:type="character">
    <w:name w:val="WW8Num8z0"/>
    <w:next w:val="style64"/>
    <w:rPr/>
  </w:style>
  <w:style w:styleId="style65" w:type="character">
    <w:name w:val="WW8Num8z1"/>
    <w:next w:val="style65"/>
    <w:rPr/>
  </w:style>
  <w:style w:styleId="style66" w:type="character">
    <w:name w:val="WW8Num8z2"/>
    <w:next w:val="style66"/>
    <w:rPr/>
  </w:style>
  <w:style w:styleId="style67" w:type="character">
    <w:name w:val="WW8Num8z3"/>
    <w:next w:val="style67"/>
    <w:rPr/>
  </w:style>
  <w:style w:styleId="style68" w:type="character">
    <w:name w:val="WW8Num8z4"/>
    <w:next w:val="style68"/>
    <w:rPr/>
  </w:style>
  <w:style w:styleId="style69" w:type="character">
    <w:name w:val="WW8Num8z5"/>
    <w:next w:val="style69"/>
    <w:rPr/>
  </w:style>
  <w:style w:styleId="style70" w:type="character">
    <w:name w:val="WW8Num8z6"/>
    <w:next w:val="style70"/>
    <w:rPr/>
  </w:style>
  <w:style w:styleId="style71" w:type="character">
    <w:name w:val="WW8Num8z7"/>
    <w:next w:val="style71"/>
    <w:rPr/>
  </w:style>
  <w:style w:styleId="style72" w:type="character">
    <w:name w:val="WW8Num8z8"/>
    <w:next w:val="style72"/>
    <w:rPr/>
  </w:style>
  <w:style w:styleId="style73" w:type="character">
    <w:name w:val="WW8Num9z0"/>
    <w:next w:val="style73"/>
    <w:rPr/>
  </w:style>
  <w:style w:styleId="style74" w:type="character">
    <w:name w:val="WW8Num9z1"/>
    <w:next w:val="style74"/>
    <w:rPr/>
  </w:style>
  <w:style w:styleId="style75" w:type="character">
    <w:name w:val="WW8Num9z2"/>
    <w:next w:val="style75"/>
    <w:rPr/>
  </w:style>
  <w:style w:styleId="style76" w:type="character">
    <w:name w:val="WW8Num9z3"/>
    <w:next w:val="style76"/>
    <w:rPr/>
  </w:style>
  <w:style w:styleId="style77" w:type="character">
    <w:name w:val="WW8Num9z4"/>
    <w:next w:val="style77"/>
    <w:rPr/>
  </w:style>
  <w:style w:styleId="style78" w:type="character">
    <w:name w:val="WW8Num9z5"/>
    <w:next w:val="style78"/>
    <w:rPr/>
  </w:style>
  <w:style w:styleId="style79" w:type="character">
    <w:name w:val="WW8Num9z6"/>
    <w:next w:val="style79"/>
    <w:rPr/>
  </w:style>
  <w:style w:styleId="style80" w:type="character">
    <w:name w:val="WW8Num9z7"/>
    <w:next w:val="style80"/>
    <w:rPr/>
  </w:style>
  <w:style w:styleId="style81" w:type="character">
    <w:name w:val="WW8Num9z8"/>
    <w:next w:val="style81"/>
    <w:rPr/>
  </w:style>
  <w:style w:styleId="style82" w:type="character">
    <w:name w:val="WW8Num10z0"/>
    <w:next w:val="style82"/>
    <w:rPr/>
  </w:style>
  <w:style w:styleId="style83" w:type="character">
    <w:name w:val="WW8Num10z1"/>
    <w:next w:val="style83"/>
    <w:rPr/>
  </w:style>
  <w:style w:styleId="style84" w:type="character">
    <w:name w:val="WW8Num10z2"/>
    <w:next w:val="style84"/>
    <w:rPr/>
  </w:style>
  <w:style w:styleId="style85" w:type="character">
    <w:name w:val="WW8Num10z3"/>
    <w:next w:val="style85"/>
    <w:rPr/>
  </w:style>
  <w:style w:styleId="style86" w:type="character">
    <w:name w:val="WW8Num10z4"/>
    <w:next w:val="style86"/>
    <w:rPr/>
  </w:style>
  <w:style w:styleId="style87" w:type="character">
    <w:name w:val="WW8Num10z5"/>
    <w:next w:val="style87"/>
    <w:rPr/>
  </w:style>
  <w:style w:styleId="style88" w:type="character">
    <w:name w:val="WW8Num10z6"/>
    <w:next w:val="style88"/>
    <w:rPr/>
  </w:style>
  <w:style w:styleId="style89" w:type="character">
    <w:name w:val="WW8Num10z7"/>
    <w:next w:val="style89"/>
    <w:rPr/>
  </w:style>
  <w:style w:styleId="style90" w:type="character">
    <w:name w:val="WW8Num10z8"/>
    <w:next w:val="style90"/>
    <w:rPr/>
  </w:style>
  <w:style w:styleId="style91" w:type="character">
    <w:name w:val="WW8Num5z1"/>
    <w:next w:val="style91"/>
    <w:rPr/>
  </w:style>
  <w:style w:styleId="style92" w:type="character">
    <w:name w:val="WW8Num5z2"/>
    <w:next w:val="style92"/>
    <w:rPr/>
  </w:style>
  <w:style w:styleId="style93" w:type="character">
    <w:name w:val="WW8Num5z3"/>
    <w:next w:val="style93"/>
    <w:rPr/>
  </w:style>
  <w:style w:styleId="style94" w:type="character">
    <w:name w:val="WW8Num5z4"/>
    <w:next w:val="style94"/>
    <w:rPr/>
  </w:style>
  <w:style w:styleId="style95" w:type="character">
    <w:name w:val="WW8Num5z5"/>
    <w:next w:val="style95"/>
    <w:rPr/>
  </w:style>
  <w:style w:styleId="style96" w:type="character">
    <w:name w:val="WW8Num5z6"/>
    <w:next w:val="style96"/>
    <w:rPr/>
  </w:style>
  <w:style w:styleId="style97" w:type="character">
    <w:name w:val="WW8Num5z7"/>
    <w:next w:val="style97"/>
    <w:rPr/>
  </w:style>
  <w:style w:styleId="style98" w:type="character">
    <w:name w:val="WW8Num5z8"/>
    <w:next w:val="style98"/>
    <w:rPr/>
  </w:style>
  <w:style w:styleId="style99" w:type="character">
    <w:name w:val="WW-Absatz-Standardschriftart"/>
    <w:next w:val="style99"/>
    <w:rPr/>
  </w:style>
  <w:style w:styleId="style100" w:type="character">
    <w:name w:val="WW-Absatz-Standardschriftart1"/>
    <w:next w:val="style100"/>
    <w:rPr/>
  </w:style>
  <w:style w:styleId="style101" w:type="character">
    <w:name w:val="WW-Absatz-Standardschriftart11"/>
    <w:next w:val="style101"/>
    <w:rPr/>
  </w:style>
  <w:style w:styleId="style102" w:type="character">
    <w:name w:val="WW-Default Paragraph Font"/>
    <w:next w:val="style102"/>
    <w:rPr/>
  </w:style>
  <w:style w:styleId="style103" w:type="character">
    <w:name w:val="WW-Default Paragraph Font1"/>
    <w:next w:val="style103"/>
    <w:rPr/>
  </w:style>
  <w:style w:styleId="style104" w:type="character">
    <w:name w:val="Strong Emphasis"/>
    <w:basedOn w:val="style103"/>
    <w:next w:val="style104"/>
    <w:rPr>
      <w:b/>
      <w:bCs/>
    </w:rPr>
  </w:style>
  <w:style w:styleId="style105" w:type="character">
    <w:name w:val="Internet Link"/>
    <w:basedOn w:val="style103"/>
    <w:next w:val="style105"/>
    <w:rPr>
      <w:color w:val="0000FF"/>
      <w:u w:val="single"/>
      <w:lang w:bidi="en-US" w:eastAsia="en-US" w:val="en-US"/>
    </w:rPr>
  </w:style>
  <w:style w:styleId="style106" w:type="character">
    <w:name w:val="Bullets"/>
    <w:next w:val="style106"/>
    <w:rPr>
      <w:rFonts w:ascii="OpenSymbol;Arial Unicode MS" w:cs="OpenSymbol;Arial Unicode MS" w:eastAsia="OpenSymbol;Arial Unicode MS" w:hAnsi="OpenSymbol;Arial Unicode MS"/>
    </w:rPr>
  </w:style>
  <w:style w:styleId="style107" w:type="paragraph">
    <w:name w:val="Heading"/>
    <w:basedOn w:val="style0"/>
    <w:next w:val="style108"/>
    <w:pPr>
      <w:keepNext/>
      <w:spacing w:after="120" w:before="240"/>
      <w:contextualSpacing w:val="false"/>
    </w:pPr>
    <w:rPr>
      <w:rFonts w:ascii="Arial" w:cs="Mangal" w:eastAsia="Lucida Sans Unicode" w:hAnsi="Arial"/>
      <w:sz w:val="28"/>
      <w:szCs w:val="28"/>
    </w:rPr>
  </w:style>
  <w:style w:styleId="style108" w:type="paragraph">
    <w:name w:val="Text body"/>
    <w:basedOn w:val="style0"/>
    <w:next w:val="style108"/>
    <w:pPr>
      <w:jc w:val="center"/>
    </w:pPr>
    <w:rPr>
      <w:sz w:val="22"/>
    </w:rPr>
  </w:style>
  <w:style w:styleId="style109" w:type="paragraph">
    <w:name w:val="List"/>
    <w:basedOn w:val="style108"/>
    <w:next w:val="style109"/>
    <w:pPr>
      <w:widowControl w:val="false"/>
      <w:suppressAutoHyphens w:val="true"/>
    </w:pPr>
    <w:rPr>
      <w:rFonts w:ascii="Liberation Serif" w:cs="Tahoma" w:eastAsia="SimSun" w:hAnsi="Liberation Serif"/>
      <w:color w:val="00000A"/>
      <w:sz w:val="24"/>
      <w:szCs w:val="24"/>
      <w:lang w:bidi="hi-IN" w:eastAsia="zh-CN" w:val="ro-RO"/>
    </w:rPr>
  </w:style>
  <w:style w:styleId="style110" w:type="paragraph">
    <w:name w:val="Caption"/>
    <w:basedOn w:val="style0"/>
    <w:next w:val="style110"/>
    <w:pPr>
      <w:suppressLineNumbers/>
      <w:spacing w:after="120" w:before="120"/>
      <w:contextualSpacing w:val="false"/>
    </w:pPr>
    <w:rPr>
      <w:rFonts w:cs="Mangal"/>
      <w:i/>
      <w:iCs/>
      <w:sz w:val="24"/>
      <w:szCs w:val="24"/>
    </w:rPr>
  </w:style>
  <w:style w:styleId="style111" w:type="paragraph">
    <w:name w:val="Index"/>
    <w:basedOn w:val="style0"/>
    <w:next w:val="style111"/>
    <w:pPr>
      <w:suppressLineNumbers/>
    </w:pPr>
    <w:rPr>
      <w:rFonts w:cs="Mangal"/>
    </w:rPr>
  </w:style>
  <w:style w:styleId="style112" w:type="paragraph">
    <w:name w:val="Text Body"/>
    <w:basedOn w:val="style0"/>
    <w:next w:val="style112"/>
    <w:pPr>
      <w:spacing w:after="140" w:before="0" w:line="288" w:lineRule="auto"/>
      <w:contextualSpacing w:val="false"/>
    </w:pPr>
    <w:rPr/>
  </w:style>
  <w:style w:styleId="style113" w:type="paragraph">
    <w:name w:val="Címsor"/>
    <w:basedOn w:val="style0"/>
    <w:next w:val="style113"/>
    <w:pPr>
      <w:keepNext/>
      <w:spacing w:after="120" w:before="240"/>
      <w:contextualSpacing w:val="false"/>
    </w:pPr>
    <w:rPr>
      <w:rFonts w:ascii="Arial" w:cs="Tahoma" w:eastAsia="Lucida Sans Unicode" w:hAnsi="Arial"/>
      <w:sz w:val="28"/>
      <w:szCs w:val="28"/>
    </w:rPr>
  </w:style>
  <w:style w:styleId="style114" w:type="paragraph">
    <w:name w:val="Felirat"/>
    <w:basedOn w:val="style0"/>
    <w:next w:val="style114"/>
    <w:pPr>
      <w:suppressLineNumbers/>
      <w:spacing w:after="120" w:before="120"/>
      <w:contextualSpacing w:val="false"/>
    </w:pPr>
    <w:rPr>
      <w:rFonts w:cs="Tahoma"/>
      <w:i/>
      <w:iCs/>
      <w:sz w:val="24"/>
      <w:szCs w:val="24"/>
    </w:rPr>
  </w:style>
  <w:style w:styleId="style115" w:type="paragraph">
    <w:name w:val="Tárgymutató"/>
    <w:basedOn w:val="style0"/>
    <w:next w:val="style115"/>
    <w:pPr>
      <w:suppressLineNumbers/>
    </w:pPr>
    <w:rPr>
      <w:rFonts w:cs="Tahoma"/>
    </w:rPr>
  </w:style>
  <w:style w:styleId="style116" w:type="paragraph">
    <w:name w:val="Body Text Indent 2"/>
    <w:basedOn w:val="style0"/>
    <w:next w:val="style116"/>
    <w:pPr>
      <w:ind w:hanging="0" w:left="1800" w:right="0"/>
      <w:jc w:val="both"/>
    </w:pPr>
    <w:rPr>
      <w:sz w:val="24"/>
    </w:rPr>
  </w:style>
  <w:style w:styleId="style117" w:type="paragraph">
    <w:name w:val="Footer"/>
    <w:basedOn w:val="style0"/>
    <w:next w:val="style117"/>
    <w:pPr>
      <w:widowControl w:val="false"/>
      <w:suppressLineNumbers/>
      <w:tabs>
        <w:tab w:leader="none" w:pos="4153" w:val="center"/>
        <w:tab w:leader="none" w:pos="8306" w:val="right"/>
      </w:tabs>
    </w:pPr>
    <w:rPr>
      <w:rFonts w:ascii="Arial" w:cs="Arial" w:hAnsi="Arial"/>
      <w:sz w:val="24"/>
      <w:lang w:val="en-AU"/>
    </w:rPr>
  </w:style>
  <w:style w:styleId="style118" w:type="paragraph">
    <w:name w:val="Header"/>
    <w:basedOn w:val="style0"/>
    <w:next w:val="style118"/>
    <w:pPr>
      <w:suppressLineNumbers/>
      <w:tabs>
        <w:tab w:leader="none" w:pos="4153" w:val="center"/>
        <w:tab w:leader="none" w:pos="8306" w:val="right"/>
      </w:tabs>
    </w:pPr>
    <w:rPr/>
  </w:style>
  <w:style w:styleId="style119" w:type="paragraph">
    <w:name w:val="Body Text 2"/>
    <w:basedOn w:val="style0"/>
    <w:next w:val="style119"/>
    <w:pPr/>
    <w:rPr>
      <w:sz w:val="24"/>
      <w:lang w:val="hu-HU"/>
    </w:rPr>
  </w:style>
  <w:style w:styleId="style120" w:type="paragraph">
    <w:name w:val="Text body indent"/>
    <w:basedOn w:val="style0"/>
    <w:next w:val="style120"/>
    <w:pPr>
      <w:ind w:firstLine="708" w:left="0" w:right="0"/>
      <w:jc w:val="both"/>
    </w:pPr>
    <w:rPr>
      <w:sz w:val="24"/>
    </w:rPr>
  </w:style>
  <w:style w:styleId="style121" w:type="paragraph">
    <w:name w:val="Body Text Indent 3"/>
    <w:basedOn w:val="style0"/>
    <w:next w:val="style121"/>
    <w:pPr>
      <w:ind w:firstLine="708" w:left="0" w:right="0"/>
      <w:jc w:val="both"/>
    </w:pPr>
    <w:rPr>
      <w:color w:val="000000"/>
      <w:sz w:val="24"/>
    </w:rPr>
  </w:style>
  <w:style w:styleId="style122" w:type="paragraph">
    <w:name w:val="Kerettartalom"/>
    <w:basedOn w:val="style108"/>
    <w:next w:val="style122"/>
    <w:pPr/>
    <w:rPr/>
  </w:style>
  <w:style w:styleId="style123" w:type="paragraph">
    <w:name w:val="Táblázattartalom"/>
    <w:basedOn w:val="style0"/>
    <w:next w:val="style123"/>
    <w:pPr>
      <w:suppressLineNumbers/>
    </w:pPr>
    <w:rPr/>
  </w:style>
  <w:style w:styleId="style124" w:type="paragraph">
    <w:name w:val="Táblázatfejléc"/>
    <w:basedOn w:val="style123"/>
    <w:next w:val="style124"/>
    <w:pPr>
      <w:suppressLineNumbers/>
      <w:jc w:val="center"/>
    </w:pPr>
    <w:rPr>
      <w:b/>
      <w:bCs/>
    </w:rPr>
  </w:style>
  <w:style w:styleId="style125" w:type="paragraph">
    <w:name w:val="Frame Contents"/>
    <w:basedOn w:val="style108"/>
    <w:next w:val="style125"/>
    <w:pPr/>
    <w:rPr/>
  </w:style>
  <w:style w:styleId="style126" w:type="paragraph">
    <w:name w:val="Table Contents"/>
    <w:basedOn w:val="style0"/>
    <w:next w:val="style126"/>
    <w:pPr>
      <w:suppressLineNumbers/>
    </w:pPr>
    <w:rPr/>
  </w:style>
  <w:style w:styleId="style127" w:type="paragraph">
    <w:name w:val="Table Heading"/>
    <w:basedOn w:val="style126"/>
    <w:next w:val="style127"/>
    <w:pPr>
      <w:suppressLineNumbers/>
      <w:jc w:val="center"/>
    </w:pPr>
    <w:rPr>
      <w:b/>
      <w:bCs/>
    </w:rPr>
  </w:style>
  <w:style w:styleId="style128" w:type="paragraph">
    <w:name w:val="List Paragraph"/>
    <w:basedOn w:val="style0"/>
    <w:next w:val="style128"/>
    <w:pPr>
      <w:ind w:hanging="0" w:left="720" w:right="0"/>
    </w:pPr>
    <w:rPr/>
  </w:style>
  <w:style w:styleId="style129" w:type="paragraph">
    <w:name w:val="WW-Szövegtörzs behúzással 2"/>
    <w:basedOn w:val="style0"/>
    <w:next w:val="style129"/>
    <w:pPr>
      <w:ind w:firstLine="708" w:left="0" w:right="0"/>
    </w:pPr>
    <w:rPr>
      <w:sz w:val="24"/>
    </w:rPr>
  </w:style>
  <w:style w:styleId="style130" w:type="paragraph">
    <w:name w:val="Quotations"/>
    <w:basedOn w:val="style0"/>
    <w:next w:val="style130"/>
    <w:pPr>
      <w:spacing w:after="283" w:before="0"/>
      <w:ind w:hanging="0" w:left="567" w:right="567"/>
      <w:contextualSpacing w:val="false"/>
    </w:pPr>
    <w:rPr/>
  </w:style>
  <w:style w:styleId="style131" w:type="paragraph">
    <w:name w:val="Title"/>
    <w:basedOn w:val="style107"/>
    <w:next w:val="style132"/>
    <w:pPr>
      <w:jc w:val="center"/>
    </w:pPr>
    <w:rPr>
      <w:b/>
      <w:bCs/>
      <w:sz w:val="36"/>
      <w:szCs w:val="36"/>
    </w:rPr>
  </w:style>
  <w:style w:styleId="style132" w:type="paragraph">
    <w:name w:val="Subtitle"/>
    <w:basedOn w:val="style107"/>
    <w:next w:val="style108"/>
    <w:pPr>
      <w:jc w:val="center"/>
    </w:pPr>
    <w:rPr>
      <w:i/>
      <w:iCs/>
      <w:sz w:val="28"/>
      <w:szCs w:val="28"/>
    </w:rPr>
  </w:style>
  <w:style w:styleId="style133" w:type="paragraph">
    <w:name w:val="Frame contents"/>
    <w:basedOn w:val="style108"/>
    <w:next w:val="style1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8</TotalTime>
  <Application>LibreOffice/3.6$Windows_x86 LibreOffice_project/da8c1e6-fd468f4-454e206-f42a4a9-143cfd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2011-03-18T08:17:00.00Z</dcterms:created>
  <dc:creator>a</dc:creator>
  <dc:language>ro</dc:language>
  <cp:lastPrinted>2017-07-18T08:08:44.00Z</cp:lastPrinted>
  <dcterms:modified xsi:type="dcterms:W3CDTF">2017-07-20T13:02:53.00Z</dcterms:modified>
  <cp:revision>34</cp:revision>
</cp:coreProperties>
</file>